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042" w:rsidRDefault="00193042" w:rsidP="005F4A69">
      <w:pPr>
        <w:pStyle w:val="ListParagraph"/>
        <w:bidi/>
        <w:spacing w:after="0" w:line="480" w:lineRule="auto"/>
        <w:ind w:left="0"/>
        <w:jc w:val="center"/>
        <w:rPr>
          <w:b/>
          <w:bCs/>
          <w:sz w:val="28"/>
          <w:szCs w:val="28"/>
          <w:lang w:bidi="fa-IR"/>
        </w:rPr>
      </w:pPr>
      <w:r w:rsidRPr="001A3E94">
        <w:rPr>
          <w:rFonts w:hint="cs"/>
          <w:b/>
          <w:bCs/>
          <w:sz w:val="28"/>
          <w:szCs w:val="28"/>
          <w:rtl/>
          <w:lang w:bidi="fa-IR"/>
        </w:rPr>
        <w:t xml:space="preserve">نام درس: بیماریهای دهان </w:t>
      </w:r>
      <w:r w:rsidRPr="00193042">
        <w:rPr>
          <w:rFonts w:hint="cs"/>
          <w:b/>
          <w:bCs/>
          <w:sz w:val="28"/>
          <w:szCs w:val="28"/>
          <w:u w:val="single"/>
          <w:rtl/>
          <w:lang w:bidi="fa-IR"/>
        </w:rPr>
        <w:t>3</w:t>
      </w:r>
      <w:r w:rsidRPr="001A3E94">
        <w:rPr>
          <w:rFonts w:hint="cs"/>
          <w:b/>
          <w:bCs/>
          <w:sz w:val="28"/>
          <w:szCs w:val="28"/>
          <w:rtl/>
          <w:lang w:bidi="fa-IR"/>
        </w:rPr>
        <w:t xml:space="preserve"> عملی به ارزش </w:t>
      </w:r>
      <w:r w:rsidRPr="00193042">
        <w:rPr>
          <w:rFonts w:hint="cs"/>
          <w:b/>
          <w:bCs/>
          <w:sz w:val="28"/>
          <w:szCs w:val="28"/>
          <w:u w:val="single"/>
          <w:rtl/>
          <w:lang w:bidi="fa-IR"/>
        </w:rPr>
        <w:t>1</w:t>
      </w:r>
      <w:r w:rsidRPr="001A3E94">
        <w:rPr>
          <w:rFonts w:hint="cs"/>
          <w:b/>
          <w:bCs/>
          <w:sz w:val="28"/>
          <w:szCs w:val="28"/>
          <w:rtl/>
          <w:lang w:bidi="fa-IR"/>
        </w:rPr>
        <w:t xml:space="preserve"> واحد</w:t>
      </w:r>
    </w:p>
    <w:p w:rsidR="000B52C3" w:rsidRPr="008D799B" w:rsidRDefault="000B52C3" w:rsidP="005F4A69">
      <w:pPr>
        <w:bidi/>
        <w:spacing w:after="0" w:line="480" w:lineRule="auto"/>
        <w:contextualSpacing/>
        <w:rPr>
          <w:rFonts w:asciiTheme="minorBidi" w:hAnsiTheme="minorBidi"/>
          <w:rtl/>
          <w:lang w:bidi="fa-IR"/>
        </w:rPr>
      </w:pPr>
    </w:p>
    <w:p w:rsidR="000B52C3" w:rsidRPr="00193042" w:rsidRDefault="000B52C3" w:rsidP="005F4A69">
      <w:pPr>
        <w:pStyle w:val="ListParagraph"/>
        <w:numPr>
          <w:ilvl w:val="0"/>
          <w:numId w:val="5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rtl/>
          <w:lang w:bidi="fa-IR"/>
        </w:rPr>
      </w:pPr>
      <w:r w:rsidRPr="00193042">
        <w:rPr>
          <w:rFonts w:asciiTheme="minorBidi" w:hAnsiTheme="minorBidi"/>
          <w:b/>
          <w:bCs/>
          <w:rtl/>
          <w:lang w:bidi="fa-IR"/>
        </w:rPr>
        <w:t>مدت تدریس</w:t>
      </w:r>
      <w:r w:rsidRPr="00193042">
        <w:rPr>
          <w:rFonts w:asciiTheme="minorBidi" w:hAnsiTheme="minorBidi"/>
          <w:rtl/>
          <w:lang w:bidi="fa-IR"/>
        </w:rPr>
        <w:t xml:space="preserve"> :</w:t>
      </w:r>
      <w:r w:rsidRPr="00193042">
        <w:rPr>
          <w:rFonts w:asciiTheme="minorBidi" w:hAnsiTheme="minorBidi"/>
          <w:sz w:val="24"/>
          <w:szCs w:val="24"/>
          <w:rtl/>
          <w:lang w:bidi="fa-IR"/>
        </w:rPr>
        <w:t xml:space="preserve"> </w:t>
      </w:r>
      <w:r w:rsidR="008D799B" w:rsidRPr="00193042">
        <w:rPr>
          <w:rFonts w:hint="cs"/>
          <w:sz w:val="24"/>
          <w:szCs w:val="24"/>
          <w:rtl/>
          <w:lang w:bidi="fa-IR"/>
        </w:rPr>
        <w:t>34ساعت عملی برای 10 گروه جداگانه</w:t>
      </w:r>
    </w:p>
    <w:p w:rsidR="000B52C3" w:rsidRPr="00193042" w:rsidRDefault="000B52C3" w:rsidP="005F4A69">
      <w:pPr>
        <w:pStyle w:val="ListParagraph"/>
        <w:numPr>
          <w:ilvl w:val="0"/>
          <w:numId w:val="5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rtl/>
          <w:lang w:bidi="fa-IR"/>
        </w:rPr>
      </w:pPr>
      <w:r w:rsidRPr="00193042">
        <w:rPr>
          <w:rFonts w:asciiTheme="minorBidi" w:hAnsiTheme="minorBidi"/>
          <w:b/>
          <w:bCs/>
          <w:rtl/>
          <w:lang w:bidi="fa-IR"/>
        </w:rPr>
        <w:t>گروه هدف</w:t>
      </w:r>
      <w:r w:rsidRPr="00193042">
        <w:rPr>
          <w:rFonts w:asciiTheme="minorBidi" w:hAnsiTheme="minorBidi"/>
          <w:rtl/>
          <w:lang w:bidi="fa-IR"/>
        </w:rPr>
        <w:t xml:space="preserve"> </w:t>
      </w:r>
      <w:r w:rsidRPr="00193042">
        <w:rPr>
          <w:rFonts w:asciiTheme="minorBidi" w:hAnsiTheme="minorBidi"/>
          <w:sz w:val="24"/>
          <w:szCs w:val="24"/>
          <w:rtl/>
          <w:lang w:bidi="fa-IR"/>
        </w:rPr>
        <w:t xml:space="preserve">: </w:t>
      </w:r>
      <w:r w:rsidR="008D799B" w:rsidRPr="00193042">
        <w:rPr>
          <w:rFonts w:hint="cs"/>
          <w:sz w:val="24"/>
          <w:szCs w:val="24"/>
          <w:rtl/>
          <w:lang w:bidi="fa-IR"/>
        </w:rPr>
        <w:t>دانشجویان دوره دندانپزشکی(سال پنجم- نیمسال دوم)</w:t>
      </w:r>
    </w:p>
    <w:p w:rsidR="000B52C3" w:rsidRPr="00193042" w:rsidRDefault="000B52C3" w:rsidP="005F4A69">
      <w:pPr>
        <w:pStyle w:val="ListParagraph"/>
        <w:numPr>
          <w:ilvl w:val="0"/>
          <w:numId w:val="5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rtl/>
          <w:lang w:bidi="fa-IR"/>
        </w:rPr>
      </w:pPr>
      <w:r w:rsidRPr="00193042">
        <w:rPr>
          <w:rFonts w:asciiTheme="minorBidi" w:hAnsiTheme="minorBidi"/>
          <w:b/>
          <w:bCs/>
          <w:rtl/>
          <w:lang w:bidi="fa-IR"/>
        </w:rPr>
        <w:t>پیش نیاز</w:t>
      </w:r>
      <w:r w:rsidRPr="00193042">
        <w:rPr>
          <w:rFonts w:asciiTheme="minorBidi" w:hAnsiTheme="minorBidi"/>
          <w:rtl/>
          <w:lang w:bidi="fa-IR"/>
        </w:rPr>
        <w:t xml:space="preserve"> </w:t>
      </w:r>
      <w:r w:rsidRPr="00193042">
        <w:rPr>
          <w:rFonts w:asciiTheme="minorBidi" w:hAnsiTheme="minorBidi"/>
          <w:sz w:val="24"/>
          <w:szCs w:val="24"/>
          <w:rtl/>
          <w:lang w:bidi="fa-IR"/>
        </w:rPr>
        <w:t>:</w:t>
      </w:r>
      <w:r w:rsidR="008D799B" w:rsidRPr="00193042">
        <w:rPr>
          <w:rFonts w:hint="cs"/>
          <w:sz w:val="24"/>
          <w:szCs w:val="24"/>
          <w:rtl/>
          <w:lang w:bidi="fa-IR"/>
        </w:rPr>
        <w:t xml:space="preserve"> بیماریهای دهان (3) نظری وبیماریهای دهان (2)عملی</w:t>
      </w:r>
    </w:p>
    <w:p w:rsidR="00193042" w:rsidRPr="00193042" w:rsidRDefault="00193042" w:rsidP="005F4A69">
      <w:pPr>
        <w:pStyle w:val="ListParagraph"/>
        <w:numPr>
          <w:ilvl w:val="0"/>
          <w:numId w:val="5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193042">
        <w:rPr>
          <w:rFonts w:hint="cs"/>
          <w:b/>
          <w:bCs/>
          <w:sz w:val="24"/>
          <w:szCs w:val="24"/>
          <w:rtl/>
          <w:lang w:bidi="fa-IR"/>
        </w:rPr>
        <w:t>محل اجرا</w:t>
      </w:r>
      <w:r w:rsidRPr="00193042">
        <w:rPr>
          <w:rFonts w:hint="cs"/>
          <w:sz w:val="24"/>
          <w:szCs w:val="24"/>
          <w:rtl/>
          <w:lang w:bidi="fa-IR"/>
        </w:rPr>
        <w:t>: بخش بیماریهای</w:t>
      </w:r>
      <w:r w:rsidRPr="00193042">
        <w:rPr>
          <w:sz w:val="24"/>
          <w:szCs w:val="24"/>
          <w:lang w:bidi="fa-IR"/>
        </w:rPr>
        <w:t xml:space="preserve"> </w:t>
      </w:r>
      <w:r w:rsidRPr="00193042">
        <w:rPr>
          <w:rFonts w:hint="cs"/>
          <w:sz w:val="24"/>
          <w:szCs w:val="24"/>
          <w:rtl/>
          <w:lang w:bidi="fa-IR"/>
        </w:rPr>
        <w:t>دهان دانشکده دندانپزشکی کرمان</w:t>
      </w:r>
    </w:p>
    <w:p w:rsidR="000B52C3" w:rsidRDefault="000B52C3" w:rsidP="005F4A69">
      <w:pPr>
        <w:bidi/>
        <w:spacing w:after="0" w:line="480" w:lineRule="auto"/>
        <w:contextualSpacing/>
        <w:rPr>
          <w:rFonts w:asciiTheme="minorBidi" w:hAnsiTheme="minorBidi"/>
          <w:rtl/>
          <w:lang w:bidi="fa-IR"/>
        </w:rPr>
      </w:pPr>
    </w:p>
    <w:p w:rsidR="000D2CA8" w:rsidRPr="000D2CA8" w:rsidRDefault="0014610B" w:rsidP="005F4A69">
      <w:pPr>
        <w:pStyle w:val="ListParagraph"/>
        <w:numPr>
          <w:ilvl w:val="0"/>
          <w:numId w:val="6"/>
        </w:numPr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rtl/>
        </w:rPr>
      </w:pPr>
      <w:r w:rsidRPr="00DE7A97">
        <w:rPr>
          <w:rFonts w:hint="cs"/>
          <w:b/>
          <w:bCs/>
          <w:sz w:val="24"/>
          <w:szCs w:val="24"/>
          <w:rtl/>
        </w:rPr>
        <w:t>هدف کلی</w:t>
      </w:r>
      <w:r w:rsidRPr="000D2CA8">
        <w:rPr>
          <w:rFonts w:hint="cs"/>
          <w:b/>
          <w:bCs/>
          <w:sz w:val="24"/>
          <w:szCs w:val="24"/>
          <w:rtl/>
        </w:rPr>
        <w:t xml:space="preserve">: </w:t>
      </w:r>
    </w:p>
    <w:p w:rsidR="0014610B" w:rsidRDefault="0014610B" w:rsidP="005F4A69">
      <w:pPr>
        <w:bidi/>
        <w:spacing w:after="0" w:line="480" w:lineRule="auto"/>
        <w:jc w:val="both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کسب توانایی در تشخیص، درمان وپیگیری بیماران مبتلا به ضایعات مخاط دهان وطراحی ملاحظات در حین درمانهای دندانپزشکی جهت بیماران مبتلا به بیماریهای سیستمیک</w:t>
      </w:r>
    </w:p>
    <w:p w:rsidR="0014610B" w:rsidRDefault="0014610B" w:rsidP="005F4A69">
      <w:pPr>
        <w:bidi/>
        <w:spacing w:after="0" w:line="480" w:lineRule="auto"/>
        <w:jc w:val="both"/>
        <w:rPr>
          <w:sz w:val="24"/>
          <w:szCs w:val="24"/>
          <w:rtl/>
        </w:rPr>
      </w:pPr>
    </w:p>
    <w:p w:rsidR="0014610B" w:rsidRDefault="0014610B" w:rsidP="005F4A69">
      <w:pPr>
        <w:pStyle w:val="ListParagraph"/>
        <w:numPr>
          <w:ilvl w:val="0"/>
          <w:numId w:val="6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 w:rsidRPr="007F38BD">
        <w:rPr>
          <w:rFonts w:hint="cs"/>
          <w:b/>
          <w:bCs/>
          <w:sz w:val="24"/>
          <w:szCs w:val="24"/>
          <w:rtl/>
        </w:rPr>
        <w:t>سر فصلهای درس</w:t>
      </w:r>
      <w:r>
        <w:rPr>
          <w:rFonts w:hint="cs"/>
          <w:sz w:val="24"/>
          <w:szCs w:val="24"/>
          <w:rtl/>
        </w:rPr>
        <w:t>:</w:t>
      </w:r>
    </w:p>
    <w:p w:rsidR="0014610B" w:rsidRDefault="0014610B" w:rsidP="005F4A69">
      <w:pPr>
        <w:pStyle w:val="ListParagraph"/>
        <w:numPr>
          <w:ilvl w:val="0"/>
          <w:numId w:val="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بیماران مبتلا به زخمهای متعدد ومزمن</w:t>
      </w:r>
    </w:p>
    <w:p w:rsidR="0014610B" w:rsidRDefault="0014610B" w:rsidP="005F4A69">
      <w:pPr>
        <w:pStyle w:val="ListParagraph"/>
        <w:numPr>
          <w:ilvl w:val="0"/>
          <w:numId w:val="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موارد اندیکاسیون بیوپسی از مخاط ده</w:t>
      </w:r>
      <w:r w:rsidR="00D8359A">
        <w:rPr>
          <w:rFonts w:hint="cs"/>
          <w:sz w:val="24"/>
          <w:szCs w:val="24"/>
          <w:rtl/>
        </w:rPr>
        <w:t>ا</w:t>
      </w:r>
      <w:r>
        <w:rPr>
          <w:rFonts w:hint="cs"/>
          <w:sz w:val="24"/>
          <w:szCs w:val="24"/>
          <w:rtl/>
        </w:rPr>
        <w:t>ن و روش انجام آن</w:t>
      </w:r>
    </w:p>
    <w:p w:rsidR="0014610B" w:rsidRDefault="0014610B" w:rsidP="005F4A69">
      <w:pPr>
        <w:pStyle w:val="ListParagraph"/>
        <w:numPr>
          <w:ilvl w:val="0"/>
          <w:numId w:val="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بیماران مبتلا به </w:t>
      </w:r>
      <w:r>
        <w:rPr>
          <w:rFonts w:asciiTheme="minorBidi" w:hAnsiTheme="minorBidi"/>
          <w:sz w:val="24"/>
          <w:szCs w:val="24"/>
          <w:rtl/>
          <w:lang w:bidi="fa-IR"/>
        </w:rPr>
        <w:t>ضایعات ا</w:t>
      </w:r>
      <w:r>
        <w:rPr>
          <w:rFonts w:asciiTheme="minorBidi" w:hAnsiTheme="minorBidi" w:hint="cs"/>
          <w:sz w:val="24"/>
          <w:szCs w:val="24"/>
          <w:rtl/>
          <w:lang w:bidi="fa-IR"/>
        </w:rPr>
        <w:t>گ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زوفیتیک</w:t>
      </w:r>
    </w:p>
    <w:p w:rsidR="0014610B" w:rsidRDefault="0014610B" w:rsidP="005F4A69">
      <w:pPr>
        <w:pStyle w:val="ListParagraph"/>
        <w:numPr>
          <w:ilvl w:val="0"/>
          <w:numId w:val="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بیماران مبتلا به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افزایش حجم لثه</w:t>
      </w:r>
    </w:p>
    <w:p w:rsidR="0014610B" w:rsidRDefault="0014610B" w:rsidP="005F4A69">
      <w:pPr>
        <w:pStyle w:val="ListParagraph"/>
        <w:numPr>
          <w:ilvl w:val="0"/>
          <w:numId w:val="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بیماران مبتلا به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 xml:space="preserve">ضایعات پیش سرطانی وسرطانی دهان  </w:t>
      </w:r>
    </w:p>
    <w:p w:rsidR="0014610B" w:rsidRDefault="0014610B" w:rsidP="005F4A69">
      <w:pPr>
        <w:pStyle w:val="ListParagraph"/>
        <w:numPr>
          <w:ilvl w:val="0"/>
          <w:numId w:val="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بیماران مبتلا به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ضایعات عفونی و قارچی دهان</w:t>
      </w:r>
    </w:p>
    <w:p w:rsidR="0014610B" w:rsidRDefault="0014610B" w:rsidP="005F4A69">
      <w:pPr>
        <w:pStyle w:val="ListParagraph"/>
        <w:numPr>
          <w:ilvl w:val="0"/>
          <w:numId w:val="7"/>
        </w:numPr>
        <w:bidi/>
        <w:spacing w:after="0" w:line="480" w:lineRule="auto"/>
        <w:ind w:left="0" w:firstLine="0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طراحی و ملاحظات در حین درمانهای دندانپزشکی بیماریهای سیستمیک</w:t>
      </w:r>
    </w:p>
    <w:p w:rsidR="0014610B" w:rsidRPr="008D799B" w:rsidRDefault="0014610B" w:rsidP="005F4A69">
      <w:pPr>
        <w:bidi/>
        <w:spacing w:after="0" w:line="480" w:lineRule="auto"/>
        <w:contextualSpacing/>
        <w:rPr>
          <w:rFonts w:asciiTheme="minorBidi" w:hAnsiTheme="minorBidi"/>
          <w:rtl/>
          <w:lang w:bidi="fa-IR"/>
        </w:rPr>
      </w:pPr>
    </w:p>
    <w:p w:rsidR="000B52C3" w:rsidRPr="000D2CA8" w:rsidRDefault="000B52C3" w:rsidP="005F4A69">
      <w:pPr>
        <w:pStyle w:val="ListParagraph"/>
        <w:numPr>
          <w:ilvl w:val="0"/>
          <w:numId w:val="6"/>
        </w:numPr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rtl/>
        </w:rPr>
      </w:pPr>
      <w:r w:rsidRPr="000D2CA8">
        <w:rPr>
          <w:b/>
          <w:bCs/>
          <w:sz w:val="24"/>
          <w:szCs w:val="24"/>
          <w:rtl/>
        </w:rPr>
        <w:t>اهداف ویژه :</w:t>
      </w:r>
    </w:p>
    <w:p w:rsidR="000B52C3" w:rsidRPr="008D799B" w:rsidRDefault="000B52C3" w:rsidP="005F4A69">
      <w:pPr>
        <w:bidi/>
        <w:spacing w:after="0" w:line="480" w:lineRule="auto"/>
        <w:contextualSpacing/>
        <w:rPr>
          <w:rFonts w:asciiTheme="minorBidi" w:hAnsiTheme="minorBidi"/>
          <w:sz w:val="24"/>
          <w:szCs w:val="24"/>
          <w:rtl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دانشجویان پس از این دوره باید بتوانند :</w:t>
      </w:r>
    </w:p>
    <w:p w:rsidR="000B52C3" w:rsidRPr="008D799B" w:rsidRDefault="000B52C3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 xml:space="preserve">موارد </w:t>
      </w:r>
      <w:r w:rsidRPr="008D799B">
        <w:rPr>
          <w:rFonts w:asciiTheme="minorBidi" w:hAnsiTheme="minorBidi"/>
          <w:sz w:val="24"/>
          <w:szCs w:val="24"/>
          <w:lang w:bidi="fa-IR"/>
        </w:rPr>
        <w:t xml:space="preserve">case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 xml:space="preserve"> مشکل بیماریهای دهان از تشکیل پرونده تا تشخیص نهایی </w:t>
      </w:r>
      <w:r w:rsidR="0083207D">
        <w:rPr>
          <w:rFonts w:asciiTheme="minorBidi" w:hAnsiTheme="minorBidi" w:hint="cs"/>
          <w:sz w:val="24"/>
          <w:szCs w:val="24"/>
          <w:rtl/>
          <w:lang w:bidi="fa-IR"/>
        </w:rPr>
        <w:t xml:space="preserve">را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 xml:space="preserve">پیگیری </w:t>
      </w:r>
      <w:r w:rsidR="0083207D">
        <w:rPr>
          <w:rFonts w:asciiTheme="minorBidi" w:hAnsiTheme="minorBidi" w:hint="cs"/>
          <w:sz w:val="24"/>
          <w:szCs w:val="24"/>
          <w:rtl/>
          <w:lang w:bidi="fa-IR"/>
        </w:rPr>
        <w:t>نماید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.</w:t>
      </w:r>
    </w:p>
    <w:p w:rsidR="000B52C3" w:rsidRPr="008D799B" w:rsidRDefault="000B52C3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روشهای درخواست مشاوره با سایر همکاران را بلد باشد.</w:t>
      </w:r>
    </w:p>
    <w:p w:rsidR="000B52C3" w:rsidRPr="008D799B" w:rsidRDefault="000B52C3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lastRenderedPageBreak/>
        <w:t>با درخواست آزمایشات پاراکلینیکی و تفسیر نتایج آشنا باشد.</w:t>
      </w:r>
    </w:p>
    <w:p w:rsidR="000B52C3" w:rsidRPr="008D799B" w:rsidRDefault="000B52C3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 xml:space="preserve">با روشهای نمونه برداری  آشنا باشد .نمونه برداریهای ساده را بتواند انجام </w:t>
      </w:r>
      <w:r w:rsidR="00D06133" w:rsidRPr="008D799B">
        <w:rPr>
          <w:rFonts w:asciiTheme="minorBidi" w:hAnsiTheme="minorBidi"/>
          <w:sz w:val="24"/>
          <w:szCs w:val="24"/>
          <w:rtl/>
          <w:lang w:bidi="fa-IR"/>
        </w:rPr>
        <w:t>ب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دهد.</w:t>
      </w:r>
    </w:p>
    <w:p w:rsidR="00D06133" w:rsidRPr="008D799B" w:rsidRDefault="009868B6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نسخه نویسی و</w:t>
      </w:r>
      <w:r w:rsidR="0083207D">
        <w:rPr>
          <w:rFonts w:asciiTheme="minorBidi" w:hAnsiTheme="minorBidi" w:hint="cs"/>
          <w:sz w:val="24"/>
          <w:szCs w:val="24"/>
          <w:rtl/>
          <w:lang w:bidi="fa-IR"/>
        </w:rPr>
        <w:t xml:space="preserve">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راهنمایی بیمار را برای انجام کامل مراحل درمانی انجام دهد.</w:t>
      </w:r>
    </w:p>
    <w:p w:rsidR="001439D4" w:rsidRPr="008D799B" w:rsidRDefault="001439D4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با</w:t>
      </w:r>
      <w:r w:rsidR="0014610B">
        <w:rPr>
          <w:rFonts w:asciiTheme="minorBidi" w:hAnsiTheme="minorBidi" w:hint="cs"/>
          <w:sz w:val="24"/>
          <w:szCs w:val="24"/>
          <w:rtl/>
          <w:lang w:bidi="fa-IR"/>
        </w:rPr>
        <w:t xml:space="preserve"> </w:t>
      </w:r>
      <w:r w:rsidR="0014610B">
        <w:rPr>
          <w:rFonts w:asciiTheme="minorBidi" w:hAnsiTheme="minorBidi"/>
          <w:sz w:val="24"/>
          <w:szCs w:val="24"/>
          <w:rtl/>
          <w:lang w:bidi="fa-IR"/>
        </w:rPr>
        <w:t>ضایعات ا</w:t>
      </w:r>
      <w:r w:rsidR="0014610B">
        <w:rPr>
          <w:rFonts w:asciiTheme="minorBidi" w:hAnsiTheme="minorBidi" w:hint="cs"/>
          <w:sz w:val="24"/>
          <w:szCs w:val="24"/>
          <w:rtl/>
          <w:lang w:bidi="fa-IR"/>
        </w:rPr>
        <w:t>گ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زوفیتیک داخل دهانی و</w:t>
      </w:r>
      <w:r w:rsidR="0083207D">
        <w:rPr>
          <w:rFonts w:asciiTheme="minorBidi" w:hAnsiTheme="minorBidi" w:hint="cs"/>
          <w:sz w:val="24"/>
          <w:szCs w:val="24"/>
          <w:rtl/>
          <w:lang w:bidi="fa-IR"/>
        </w:rPr>
        <w:t xml:space="preserve">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موارد تشخیص افتراقی ومراحل درمان آنها آشنا باشد.</w:t>
      </w:r>
    </w:p>
    <w:p w:rsidR="001439D4" w:rsidRPr="008D799B" w:rsidRDefault="0083207D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>
        <w:rPr>
          <w:rFonts w:asciiTheme="minorBidi" w:hAnsiTheme="minorBidi"/>
          <w:sz w:val="24"/>
          <w:szCs w:val="24"/>
          <w:rtl/>
          <w:lang w:bidi="fa-IR"/>
        </w:rPr>
        <w:t>با بیماریهای وزیکولوبولو</w:t>
      </w:r>
      <w:r>
        <w:rPr>
          <w:rFonts w:asciiTheme="minorBidi" w:hAnsiTheme="minorBidi" w:hint="cs"/>
          <w:sz w:val="24"/>
          <w:szCs w:val="24"/>
          <w:rtl/>
          <w:lang w:bidi="fa-IR"/>
        </w:rPr>
        <w:t>ز</w:t>
      </w:r>
      <w:r w:rsidR="001439D4" w:rsidRPr="008D799B">
        <w:rPr>
          <w:rFonts w:asciiTheme="minorBidi" w:hAnsiTheme="minorBidi"/>
          <w:sz w:val="24"/>
          <w:szCs w:val="24"/>
          <w:rtl/>
          <w:lang w:bidi="fa-IR"/>
        </w:rPr>
        <w:t>، تظاهرات دهانی وموارد تشخیص افتراقی و</w:t>
      </w:r>
      <w:r>
        <w:rPr>
          <w:rFonts w:asciiTheme="minorBidi" w:hAnsiTheme="minorBidi" w:hint="cs"/>
          <w:sz w:val="24"/>
          <w:szCs w:val="24"/>
          <w:rtl/>
          <w:lang w:bidi="fa-IR"/>
        </w:rPr>
        <w:t xml:space="preserve"> </w:t>
      </w:r>
      <w:r w:rsidR="001439D4" w:rsidRPr="008D799B">
        <w:rPr>
          <w:rFonts w:asciiTheme="minorBidi" w:hAnsiTheme="minorBidi"/>
          <w:sz w:val="24"/>
          <w:szCs w:val="24"/>
          <w:rtl/>
          <w:lang w:bidi="fa-IR"/>
        </w:rPr>
        <w:t>درمان آنها آشنا باشد ودرمانهای نگه دارنده را بتواند انجام دهد.</w:t>
      </w:r>
    </w:p>
    <w:p w:rsidR="001439D4" w:rsidRPr="008D799B" w:rsidRDefault="001439D4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با عواملی که باعث افزایش حجم لثه می شوند آشنا باشد.</w:t>
      </w:r>
    </w:p>
    <w:p w:rsidR="001439D4" w:rsidRPr="008D799B" w:rsidRDefault="001439D4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 xml:space="preserve">با ضایعات پیش سرطانی </w:t>
      </w:r>
      <w:r w:rsidR="00B9598F" w:rsidRPr="008D799B">
        <w:rPr>
          <w:rFonts w:asciiTheme="minorBidi" w:hAnsiTheme="minorBidi"/>
          <w:sz w:val="24"/>
          <w:szCs w:val="24"/>
          <w:rtl/>
          <w:lang w:bidi="fa-IR"/>
        </w:rPr>
        <w:t>وسرطانی دهان  آشنا باشد وراهکارهای تشخیص زودرس را بداند و ریسک فاکتورهای ایجاد سرطان دهان را بشناسد.</w:t>
      </w:r>
    </w:p>
    <w:p w:rsidR="00B9598F" w:rsidRPr="008D799B" w:rsidRDefault="00B9598F" w:rsidP="005F4A69">
      <w:pPr>
        <w:pStyle w:val="ListParagraph"/>
        <w:numPr>
          <w:ilvl w:val="0"/>
          <w:numId w:val="8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با ضایعات عفونی و قارچی دهان آشنا باشد.</w:t>
      </w:r>
    </w:p>
    <w:p w:rsidR="009868B6" w:rsidRPr="008D799B" w:rsidRDefault="009868B6" w:rsidP="005F4A69">
      <w:pPr>
        <w:bidi/>
        <w:spacing w:after="0" w:line="480" w:lineRule="auto"/>
        <w:contextualSpacing/>
        <w:rPr>
          <w:rFonts w:asciiTheme="minorBidi" w:hAnsiTheme="minorBidi"/>
          <w:rtl/>
          <w:lang w:bidi="fa-IR"/>
        </w:rPr>
      </w:pPr>
    </w:p>
    <w:p w:rsidR="009868B6" w:rsidRDefault="009868B6" w:rsidP="005F4A69">
      <w:pPr>
        <w:bidi/>
        <w:spacing w:after="0" w:line="480" w:lineRule="auto"/>
        <w:contextualSpacing/>
        <w:rPr>
          <w:rFonts w:asciiTheme="minorBidi" w:hAnsiTheme="minorBidi"/>
          <w:b/>
          <w:bCs/>
          <w:sz w:val="24"/>
          <w:szCs w:val="24"/>
          <w:u w:val="single"/>
          <w:rtl/>
          <w:lang w:bidi="fa-IR"/>
        </w:rPr>
      </w:pPr>
      <w:r w:rsidRPr="008D799B">
        <w:rPr>
          <w:rFonts w:asciiTheme="minorBidi" w:hAnsiTheme="minorBidi"/>
          <w:b/>
          <w:bCs/>
          <w:sz w:val="24"/>
          <w:szCs w:val="24"/>
          <w:u w:val="single"/>
          <w:rtl/>
          <w:lang w:bidi="fa-IR"/>
        </w:rPr>
        <w:t>فهرست محتوای دروس :</w:t>
      </w:r>
    </w:p>
    <w:p w:rsidR="00896E01" w:rsidRPr="005F4A69" w:rsidRDefault="00896E01" w:rsidP="005F4A69">
      <w:pPr>
        <w:bidi/>
        <w:spacing w:after="0" w:line="480" w:lineRule="auto"/>
        <w:rPr>
          <w:b/>
          <w:bCs/>
          <w:sz w:val="24"/>
          <w:szCs w:val="24"/>
        </w:rPr>
      </w:pPr>
      <w:r w:rsidRPr="00896E01">
        <w:rPr>
          <w:rFonts w:hint="cs"/>
          <w:b/>
          <w:bCs/>
          <w:sz w:val="24"/>
          <w:szCs w:val="24"/>
          <w:rtl/>
        </w:rPr>
        <w:t>جلسه اول:</w:t>
      </w:r>
      <w:r w:rsidR="005F4A69" w:rsidRPr="005F4A69">
        <w:rPr>
          <w:rFonts w:hint="cs"/>
          <w:b/>
          <w:bCs/>
          <w:sz w:val="24"/>
          <w:szCs w:val="24"/>
          <w:rtl/>
        </w:rPr>
        <w:t xml:space="preserve"> </w:t>
      </w:r>
      <w:r w:rsidR="005F4A69" w:rsidRPr="005F4A69">
        <w:rPr>
          <w:b/>
          <w:bCs/>
          <w:sz w:val="24"/>
          <w:szCs w:val="24"/>
          <w:rtl/>
        </w:rPr>
        <w:t>تهیه پرونده</w:t>
      </w:r>
      <w:r w:rsidR="005F4A69" w:rsidRPr="005F4A69">
        <w:rPr>
          <w:rFonts w:hint="cs"/>
          <w:b/>
          <w:bCs/>
          <w:sz w:val="24"/>
          <w:szCs w:val="24"/>
          <w:rtl/>
        </w:rPr>
        <w:t>، مشاوره و آزمایشات پاراکلینیک</w:t>
      </w:r>
    </w:p>
    <w:p w:rsidR="00896E01" w:rsidRPr="008D799B" w:rsidRDefault="00896E01" w:rsidP="005F4A69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u w:val="single"/>
          <w:lang w:bidi="fa-IR"/>
        </w:rPr>
      </w:pPr>
      <w:r w:rsidRPr="00896E01">
        <w:rPr>
          <w:rFonts w:hint="cs"/>
          <w:sz w:val="24"/>
          <w:szCs w:val="24"/>
          <w:rtl/>
          <w:lang w:bidi="fa-IR"/>
        </w:rPr>
        <w:t xml:space="preserve">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بررسی موارد مشکل و</w:t>
      </w:r>
      <w:r w:rsidR="005F4A69">
        <w:rPr>
          <w:rFonts w:asciiTheme="minorBidi" w:hAnsiTheme="minorBidi" w:hint="cs"/>
          <w:sz w:val="24"/>
          <w:szCs w:val="24"/>
          <w:rtl/>
          <w:lang w:bidi="fa-IR"/>
        </w:rPr>
        <w:t xml:space="preserve"> 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پیشرفته شامل : تهیه پرونده، طرح تشخیص افتراقی و تشخیص نهانی بعد از انجام آزمایشات لازم.</w:t>
      </w:r>
    </w:p>
    <w:p w:rsidR="00896E01" w:rsidRPr="008D799B" w:rsidRDefault="00896E01" w:rsidP="005F4A69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u w:val="single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آشنایی با روشهای درخواست مشاوره با سایر همکاران و طرح در مانهای تخصصی</w:t>
      </w:r>
    </w:p>
    <w:p w:rsidR="00896E01" w:rsidRDefault="00896E01" w:rsidP="005F4A69">
      <w:pPr>
        <w:pStyle w:val="ListParagraph"/>
        <w:numPr>
          <w:ilvl w:val="0"/>
          <w:numId w:val="3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u w:val="single"/>
          <w:lang w:bidi="fa-IR"/>
        </w:rPr>
      </w:pPr>
      <w:r w:rsidRPr="008D799B">
        <w:rPr>
          <w:rFonts w:asciiTheme="minorBidi" w:hAnsiTheme="minorBidi"/>
          <w:sz w:val="24"/>
          <w:szCs w:val="24"/>
          <w:rtl/>
          <w:lang w:bidi="fa-IR"/>
        </w:rPr>
        <w:t>آشنایی با در خواست آزمایشات پاراکلینیکی وکسب توانایی در تفسیر نتایج آنها</w:t>
      </w:r>
    </w:p>
    <w:p w:rsidR="00896E01" w:rsidRPr="008D799B" w:rsidRDefault="00896E01" w:rsidP="005F4A69">
      <w:pPr>
        <w:pStyle w:val="ListParagraph"/>
        <w:bidi/>
        <w:spacing w:after="0" w:line="480" w:lineRule="auto"/>
        <w:ind w:left="0"/>
        <w:rPr>
          <w:rFonts w:asciiTheme="minorBidi" w:hAnsiTheme="minorBidi"/>
          <w:sz w:val="24"/>
          <w:szCs w:val="24"/>
          <w:u w:val="single"/>
          <w:lang w:bidi="fa-IR"/>
        </w:rPr>
      </w:pPr>
    </w:p>
    <w:p w:rsidR="00896E01" w:rsidRPr="00896E01" w:rsidRDefault="00896E01" w:rsidP="005F4A69">
      <w:pPr>
        <w:pStyle w:val="ListParagraph"/>
        <w:bidi/>
        <w:spacing w:after="0" w:line="480" w:lineRule="auto"/>
        <w:ind w:left="0"/>
        <w:rPr>
          <w:b/>
          <w:bCs/>
          <w:sz w:val="24"/>
          <w:szCs w:val="24"/>
          <w:rtl/>
        </w:rPr>
      </w:pPr>
      <w:r w:rsidRPr="00896E01">
        <w:rPr>
          <w:rFonts w:hint="cs"/>
          <w:b/>
          <w:bCs/>
          <w:sz w:val="24"/>
          <w:szCs w:val="24"/>
          <w:rtl/>
        </w:rPr>
        <w:t>جلسه</w:t>
      </w:r>
      <w:r>
        <w:rPr>
          <w:rFonts w:hint="cs"/>
          <w:b/>
          <w:bCs/>
          <w:sz w:val="24"/>
          <w:szCs w:val="24"/>
          <w:rtl/>
        </w:rPr>
        <w:t xml:space="preserve"> دوم</w:t>
      </w:r>
      <w:r w:rsidRPr="00896E01">
        <w:rPr>
          <w:rFonts w:hint="cs"/>
          <w:b/>
          <w:bCs/>
          <w:sz w:val="24"/>
          <w:szCs w:val="24"/>
          <w:rtl/>
        </w:rPr>
        <w:t>:</w:t>
      </w:r>
      <w:r w:rsidR="005F4A69">
        <w:rPr>
          <w:rFonts w:hint="cs"/>
          <w:b/>
          <w:bCs/>
          <w:sz w:val="24"/>
          <w:szCs w:val="24"/>
          <w:rtl/>
        </w:rPr>
        <w:t xml:space="preserve"> نمونه برداری و نسخه نویسی</w:t>
      </w:r>
    </w:p>
    <w:p w:rsidR="00B27A6E" w:rsidRPr="00896E01" w:rsidRDefault="00B27A6E" w:rsidP="005F4A69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u w:val="single"/>
          <w:lang w:bidi="fa-IR"/>
        </w:rPr>
      </w:pPr>
      <w:r w:rsidRPr="00896E01">
        <w:rPr>
          <w:rFonts w:asciiTheme="minorBidi" w:hAnsiTheme="minorBidi"/>
          <w:sz w:val="24"/>
          <w:szCs w:val="24"/>
          <w:rtl/>
          <w:lang w:bidi="fa-IR"/>
        </w:rPr>
        <w:t xml:space="preserve">آشنایی با روشهای نمونه برداری </w:t>
      </w:r>
    </w:p>
    <w:p w:rsidR="00B27A6E" w:rsidRDefault="00B27A6E" w:rsidP="005F4A69">
      <w:pPr>
        <w:pStyle w:val="ListParagraph"/>
        <w:numPr>
          <w:ilvl w:val="0"/>
          <w:numId w:val="11"/>
        </w:numPr>
        <w:bidi/>
        <w:spacing w:after="0" w:line="480" w:lineRule="auto"/>
        <w:ind w:left="0" w:firstLine="0"/>
        <w:rPr>
          <w:rFonts w:asciiTheme="minorBidi" w:hAnsiTheme="minorBidi"/>
          <w:sz w:val="24"/>
          <w:szCs w:val="24"/>
          <w:u w:val="single"/>
          <w:lang w:bidi="fa-IR"/>
        </w:rPr>
      </w:pPr>
      <w:r w:rsidRPr="00896E01">
        <w:rPr>
          <w:rFonts w:asciiTheme="minorBidi" w:hAnsiTheme="minorBidi"/>
          <w:sz w:val="24"/>
          <w:szCs w:val="24"/>
          <w:rtl/>
          <w:lang w:bidi="fa-IR"/>
        </w:rPr>
        <w:t>نسخه نویسی وراهنمایی بیمار از نظر مراحل درمانی و توصیه های لازم</w:t>
      </w:r>
    </w:p>
    <w:p w:rsidR="00896E01" w:rsidRDefault="00896E01" w:rsidP="005F4A69">
      <w:pPr>
        <w:pStyle w:val="ListParagraph"/>
        <w:bidi/>
        <w:spacing w:after="0" w:line="480" w:lineRule="auto"/>
        <w:ind w:left="0"/>
        <w:rPr>
          <w:rFonts w:asciiTheme="minorBidi" w:hAnsiTheme="minorBidi"/>
          <w:sz w:val="24"/>
          <w:szCs w:val="24"/>
          <w:u w:val="single"/>
          <w:lang w:bidi="fa-IR"/>
        </w:rPr>
      </w:pPr>
    </w:p>
    <w:p w:rsidR="00896E01" w:rsidRPr="00896E01" w:rsidRDefault="00896E01" w:rsidP="005F4A69">
      <w:pPr>
        <w:bidi/>
        <w:spacing w:after="0" w:line="480" w:lineRule="auto"/>
        <w:rPr>
          <w:b/>
          <w:bCs/>
          <w:sz w:val="24"/>
          <w:szCs w:val="24"/>
        </w:rPr>
      </w:pPr>
      <w:r w:rsidRPr="00896E01">
        <w:rPr>
          <w:rFonts w:hint="cs"/>
          <w:b/>
          <w:bCs/>
          <w:sz w:val="24"/>
          <w:szCs w:val="24"/>
          <w:rtl/>
        </w:rPr>
        <w:t>جلسه سوم:</w:t>
      </w:r>
      <w:r w:rsidR="005F4A69" w:rsidRPr="005F4A69">
        <w:rPr>
          <w:rFonts w:hint="cs"/>
          <w:b/>
          <w:bCs/>
          <w:sz w:val="24"/>
          <w:szCs w:val="24"/>
          <w:rtl/>
        </w:rPr>
        <w:t xml:space="preserve"> ضایعات </w:t>
      </w:r>
      <w:r w:rsidR="005F4A69" w:rsidRPr="005F4A69">
        <w:rPr>
          <w:b/>
          <w:bCs/>
          <w:sz w:val="24"/>
          <w:szCs w:val="24"/>
          <w:rtl/>
        </w:rPr>
        <w:t>اگزوفیتیک داخل دهانی</w:t>
      </w:r>
    </w:p>
    <w:p w:rsidR="00896E01" w:rsidRPr="005F4A69" w:rsidRDefault="00896E01" w:rsidP="005F4A69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توصیف ضایعات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اگزوفیتیک داخل دهانی </w:t>
      </w:r>
      <w:r w:rsidRPr="005F4A69">
        <w:rPr>
          <w:rFonts w:hint="cs"/>
          <w:sz w:val="24"/>
          <w:szCs w:val="24"/>
          <w:rtl/>
          <w:lang w:bidi="fa-IR"/>
        </w:rPr>
        <w:t>بر مبنای مورد ارائه شده</w:t>
      </w:r>
    </w:p>
    <w:p w:rsidR="00896E01" w:rsidRDefault="00896E01" w:rsidP="005F4A69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مرور علائم بالینی بیماران مبتلا بر مبنای مورد ارائه شده</w:t>
      </w:r>
    </w:p>
    <w:p w:rsidR="00896E01" w:rsidRDefault="00896E01" w:rsidP="005F4A69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896E01">
        <w:rPr>
          <w:rFonts w:hint="cs"/>
          <w:sz w:val="24"/>
          <w:szCs w:val="24"/>
          <w:rtl/>
          <w:lang w:bidi="fa-IR"/>
        </w:rPr>
        <w:lastRenderedPageBreak/>
        <w:t xml:space="preserve">مرور تشخیصهای محتمل بیماران مبتلا به ضایعات </w:t>
      </w:r>
      <w:r w:rsidRPr="00896E01">
        <w:rPr>
          <w:rFonts w:asciiTheme="minorBidi" w:hAnsiTheme="minorBidi"/>
          <w:sz w:val="24"/>
          <w:szCs w:val="24"/>
          <w:rtl/>
          <w:lang w:bidi="fa-IR"/>
        </w:rPr>
        <w:t xml:space="preserve">اگزوفیتیک داخل دهانی </w:t>
      </w:r>
      <w:r w:rsidRPr="00896E01">
        <w:rPr>
          <w:rFonts w:hint="cs"/>
          <w:sz w:val="24"/>
          <w:szCs w:val="24"/>
          <w:rtl/>
          <w:lang w:bidi="fa-IR"/>
        </w:rPr>
        <w:t xml:space="preserve">شامل: </w:t>
      </w:r>
      <w:r>
        <w:rPr>
          <w:rFonts w:asciiTheme="minorBidi" w:hAnsiTheme="minorBidi"/>
          <w:sz w:val="24"/>
          <w:szCs w:val="24"/>
          <w:rtl/>
          <w:lang w:bidi="fa-IR"/>
        </w:rPr>
        <w:t>کیستها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 xml:space="preserve">، هامارتوم ها ، نئو پلازم ها و ضایعات </w:t>
      </w:r>
      <w:r>
        <w:rPr>
          <w:rFonts w:asciiTheme="minorBidi" w:hAnsiTheme="minorBidi" w:hint="cs"/>
          <w:sz w:val="24"/>
          <w:szCs w:val="24"/>
          <w:rtl/>
          <w:lang w:bidi="fa-IR"/>
        </w:rPr>
        <w:t>ر</w:t>
      </w:r>
      <w:r w:rsidRPr="008D799B">
        <w:rPr>
          <w:rFonts w:asciiTheme="minorBidi" w:hAnsiTheme="minorBidi"/>
          <w:sz w:val="24"/>
          <w:szCs w:val="24"/>
          <w:rtl/>
          <w:lang w:bidi="fa-IR"/>
        </w:rPr>
        <w:t>ی اکتیو</w:t>
      </w:r>
      <w:r w:rsidRPr="00896E01">
        <w:rPr>
          <w:rFonts w:hint="cs"/>
          <w:sz w:val="24"/>
          <w:szCs w:val="24"/>
          <w:rtl/>
          <w:lang w:bidi="fa-IR"/>
        </w:rPr>
        <w:t xml:space="preserve"> </w:t>
      </w:r>
    </w:p>
    <w:p w:rsidR="00896E01" w:rsidRPr="00896E01" w:rsidRDefault="00896E01" w:rsidP="005F4A69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896E01">
        <w:rPr>
          <w:rFonts w:hint="cs"/>
          <w:sz w:val="24"/>
          <w:szCs w:val="24"/>
          <w:rtl/>
          <w:lang w:bidi="fa-IR"/>
        </w:rPr>
        <w:t xml:space="preserve">نحوه رسیدن به تشخیصهای افتراقی برای ضایعات </w:t>
      </w:r>
      <w:r w:rsidRPr="00896E01">
        <w:rPr>
          <w:rFonts w:asciiTheme="minorBidi" w:hAnsiTheme="minorBidi"/>
          <w:sz w:val="24"/>
          <w:szCs w:val="24"/>
          <w:rtl/>
          <w:lang w:bidi="fa-IR"/>
        </w:rPr>
        <w:t>اگزوفیتیک داخل دهانی</w:t>
      </w:r>
    </w:p>
    <w:p w:rsidR="00896E01" w:rsidRDefault="00896E01" w:rsidP="005F4A69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بیان اهمیت تستهای آزمایشگاهی واقدامات پاراکلینیک مانند نمونه برداری در تشخیص این ضایعات</w:t>
      </w:r>
    </w:p>
    <w:p w:rsidR="00896E01" w:rsidRDefault="00896E01" w:rsidP="005F4A69">
      <w:pPr>
        <w:pStyle w:val="ListParagraph"/>
        <w:numPr>
          <w:ilvl w:val="0"/>
          <w:numId w:val="13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علامتی، نسخه نویسی و</w:t>
      </w:r>
      <w:r>
        <w:rPr>
          <w:sz w:val="24"/>
          <w:szCs w:val="24"/>
          <w:lang w:bidi="fa-IR"/>
        </w:rPr>
        <w:t>Follow-up</w:t>
      </w:r>
      <w:r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5F4A69" w:rsidRDefault="005F4A69" w:rsidP="005F4A69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896E01" w:rsidRPr="00896E01" w:rsidRDefault="00896E01" w:rsidP="005F4A69">
      <w:pPr>
        <w:bidi/>
        <w:spacing w:after="0" w:line="480" w:lineRule="auto"/>
        <w:rPr>
          <w:b/>
          <w:bCs/>
          <w:sz w:val="24"/>
          <w:szCs w:val="24"/>
        </w:rPr>
      </w:pPr>
      <w:r w:rsidRPr="00896E01">
        <w:rPr>
          <w:rFonts w:hint="cs"/>
          <w:b/>
          <w:bCs/>
          <w:sz w:val="24"/>
          <w:szCs w:val="24"/>
          <w:rtl/>
        </w:rPr>
        <w:t>جلسه چهارم:</w:t>
      </w:r>
      <w:r w:rsidR="005F4A69" w:rsidRPr="005F4A69">
        <w:rPr>
          <w:b/>
          <w:bCs/>
          <w:sz w:val="24"/>
          <w:szCs w:val="24"/>
          <w:rtl/>
        </w:rPr>
        <w:t xml:space="preserve"> بیماریهای وزیکوبولوز</w:t>
      </w:r>
    </w:p>
    <w:p w:rsidR="00896E01" w:rsidRPr="005F4A69" w:rsidRDefault="00896E01" w:rsidP="005F4A69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توصیف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بیماریهای وزیکوبولوز </w:t>
      </w:r>
      <w:r w:rsidRPr="005F4A69">
        <w:rPr>
          <w:rFonts w:hint="cs"/>
          <w:sz w:val="24"/>
          <w:szCs w:val="24"/>
          <w:rtl/>
          <w:lang w:bidi="fa-IR"/>
        </w:rPr>
        <w:t>بر مبنای مورد ارائه شده</w:t>
      </w:r>
    </w:p>
    <w:p w:rsidR="00896E01" w:rsidRPr="005F4A69" w:rsidRDefault="00896E01" w:rsidP="005F4A69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مرور علائم بالینی بیماران مبتلا بر مبنای مورد ارائه شده</w:t>
      </w:r>
    </w:p>
    <w:p w:rsidR="00896E01" w:rsidRPr="005F4A69" w:rsidRDefault="00896E01" w:rsidP="005F4A69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مرور تشخیصهای محتمل بیماران مبتلا به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بیماریهای وزیکوبولوز </w:t>
      </w:r>
      <w:r w:rsidRPr="005F4A69">
        <w:rPr>
          <w:rFonts w:hint="cs"/>
          <w:sz w:val="24"/>
          <w:szCs w:val="24"/>
          <w:rtl/>
          <w:lang w:bidi="fa-IR"/>
        </w:rPr>
        <w:t xml:space="preserve">شامل: </w:t>
      </w:r>
      <w:r w:rsidR="00816F26">
        <w:rPr>
          <w:rFonts w:asciiTheme="minorBidi" w:hAnsiTheme="minorBidi"/>
          <w:sz w:val="24"/>
          <w:szCs w:val="24"/>
          <w:rtl/>
          <w:lang w:bidi="fa-IR"/>
        </w:rPr>
        <w:t>پمفیگوس، پمفیگوئید خوش خیم مخاطی ، ار</w:t>
      </w:r>
      <w:r w:rsidR="00816F26">
        <w:rPr>
          <w:rFonts w:asciiTheme="minorBidi" w:hAnsiTheme="minorBidi" w:hint="cs"/>
          <w:sz w:val="24"/>
          <w:szCs w:val="24"/>
          <w:rtl/>
          <w:lang w:bidi="fa-IR"/>
        </w:rPr>
        <w:t>یت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م مالتی فرم ، لیکن پلان </w:t>
      </w:r>
    </w:p>
    <w:p w:rsidR="00896E01" w:rsidRPr="005F4A69" w:rsidRDefault="00896E01" w:rsidP="005F4A69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نحوه رسیدن به تشخیصهای افتراقی برای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>بیماریهای وزیکوبولوز</w:t>
      </w:r>
    </w:p>
    <w:p w:rsidR="00896E01" w:rsidRPr="005F4A69" w:rsidRDefault="00896E01" w:rsidP="005F4A69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بیان اهمیت تستهای آزمایشگاهی واقدامات پاراکلینیک مانند نمونه برداری در تشخیص این ضایعات</w:t>
      </w:r>
    </w:p>
    <w:p w:rsidR="00896E01" w:rsidRDefault="00896E01" w:rsidP="005F4A69">
      <w:pPr>
        <w:pStyle w:val="ListParagraph"/>
        <w:numPr>
          <w:ilvl w:val="0"/>
          <w:numId w:val="14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علامتی، نسخه نویسی و</w:t>
      </w:r>
      <w:r w:rsidRPr="005F4A69">
        <w:rPr>
          <w:sz w:val="24"/>
          <w:szCs w:val="24"/>
          <w:lang w:bidi="fa-IR"/>
        </w:rPr>
        <w:t>Follow-up</w:t>
      </w:r>
      <w:r w:rsidRPr="005F4A69"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5F4A69" w:rsidRPr="005F4A69" w:rsidRDefault="005F4A69" w:rsidP="005F4A69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896E01" w:rsidRPr="00896E01" w:rsidRDefault="00896E01" w:rsidP="005F4A69">
      <w:pPr>
        <w:bidi/>
        <w:spacing w:after="0" w:line="480" w:lineRule="auto"/>
        <w:rPr>
          <w:b/>
          <w:bCs/>
          <w:sz w:val="24"/>
          <w:szCs w:val="24"/>
        </w:rPr>
      </w:pPr>
      <w:r w:rsidRPr="00896E01">
        <w:rPr>
          <w:rFonts w:hint="cs"/>
          <w:b/>
          <w:bCs/>
          <w:sz w:val="24"/>
          <w:szCs w:val="24"/>
          <w:rtl/>
        </w:rPr>
        <w:t xml:space="preserve">جلسه </w:t>
      </w:r>
      <w:r w:rsidR="005F4A69">
        <w:rPr>
          <w:rFonts w:hint="cs"/>
          <w:b/>
          <w:bCs/>
          <w:sz w:val="24"/>
          <w:szCs w:val="24"/>
          <w:rtl/>
        </w:rPr>
        <w:t>پنجم</w:t>
      </w:r>
      <w:r w:rsidRPr="00896E01">
        <w:rPr>
          <w:rFonts w:hint="cs"/>
          <w:b/>
          <w:bCs/>
          <w:sz w:val="24"/>
          <w:szCs w:val="24"/>
          <w:rtl/>
        </w:rPr>
        <w:t>:</w:t>
      </w:r>
      <w:r w:rsidR="005F4A69" w:rsidRPr="005F4A69">
        <w:rPr>
          <w:b/>
          <w:bCs/>
          <w:sz w:val="24"/>
          <w:szCs w:val="24"/>
          <w:rtl/>
        </w:rPr>
        <w:t xml:space="preserve"> افزایش حجم لثه</w:t>
      </w:r>
    </w:p>
    <w:p w:rsidR="00896E01" w:rsidRPr="005F4A69" w:rsidRDefault="00896E01" w:rsidP="005F4A69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توصیف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افزایش حجم لثه </w:t>
      </w:r>
      <w:r w:rsidRPr="005F4A69">
        <w:rPr>
          <w:rFonts w:hint="cs"/>
          <w:sz w:val="24"/>
          <w:szCs w:val="24"/>
          <w:rtl/>
          <w:lang w:bidi="fa-IR"/>
        </w:rPr>
        <w:t>بر مبنای مورد ارائه شده</w:t>
      </w:r>
    </w:p>
    <w:p w:rsidR="00896E01" w:rsidRPr="005F4A69" w:rsidRDefault="00896E01" w:rsidP="005F4A69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مرور علائم بالینی بیماران مبتلا بر مبنای مورد ارائه شده</w:t>
      </w:r>
    </w:p>
    <w:p w:rsidR="00896E01" w:rsidRPr="005F4A69" w:rsidRDefault="00896E01" w:rsidP="005F4A69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مرور تشخیصهای محتمل بیماران مبتلا به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افزایش حجم لثه </w:t>
      </w:r>
      <w:r w:rsidRPr="005F4A69">
        <w:rPr>
          <w:rFonts w:hint="cs"/>
          <w:sz w:val="24"/>
          <w:szCs w:val="24"/>
          <w:rtl/>
          <w:lang w:bidi="fa-IR"/>
        </w:rPr>
        <w:t xml:space="preserve">شامل: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>دارویی ، ارثی ، ایدیو پاتیک</w:t>
      </w:r>
      <w:r w:rsidRPr="005F4A69">
        <w:rPr>
          <w:rFonts w:hint="cs"/>
          <w:sz w:val="24"/>
          <w:szCs w:val="24"/>
          <w:rtl/>
          <w:lang w:bidi="fa-IR"/>
        </w:rPr>
        <w:t xml:space="preserve"> </w:t>
      </w:r>
    </w:p>
    <w:p w:rsidR="00896E01" w:rsidRPr="005F4A69" w:rsidRDefault="00896E01" w:rsidP="005F4A69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نحوه رسیدن به تشخیصهای افتراقی برای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>افزایش حجم لثه</w:t>
      </w:r>
    </w:p>
    <w:p w:rsidR="00896E01" w:rsidRPr="005F4A69" w:rsidRDefault="00896E01" w:rsidP="005F4A69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بیان اهمیت تستهای آزمایشگاهی واقدامات پاراکلینیک مانند نمونه برداری در تشخیص این ضایعات</w:t>
      </w:r>
    </w:p>
    <w:p w:rsidR="00896E01" w:rsidRDefault="00896E01" w:rsidP="005F4A69">
      <w:pPr>
        <w:pStyle w:val="ListParagraph"/>
        <w:numPr>
          <w:ilvl w:val="0"/>
          <w:numId w:val="15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علامتی، نسخه نویسی و</w:t>
      </w:r>
      <w:r w:rsidRPr="005F4A69">
        <w:rPr>
          <w:sz w:val="24"/>
          <w:szCs w:val="24"/>
          <w:lang w:bidi="fa-IR"/>
        </w:rPr>
        <w:t>Follow-up</w:t>
      </w:r>
      <w:r w:rsidRPr="005F4A69"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5F4A69" w:rsidRDefault="005F4A69" w:rsidP="005F4A69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rtl/>
          <w:lang w:bidi="fa-IR"/>
        </w:rPr>
      </w:pPr>
    </w:p>
    <w:p w:rsidR="00816F26" w:rsidRPr="005F4A69" w:rsidRDefault="00816F26" w:rsidP="00816F26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896E01" w:rsidRPr="005F4A69" w:rsidRDefault="00896E01" w:rsidP="005F4A69">
      <w:pPr>
        <w:bidi/>
        <w:spacing w:after="0" w:line="480" w:lineRule="auto"/>
        <w:rPr>
          <w:b/>
          <w:bCs/>
          <w:sz w:val="24"/>
          <w:szCs w:val="24"/>
        </w:rPr>
      </w:pPr>
      <w:r w:rsidRPr="005F4A69">
        <w:rPr>
          <w:rFonts w:hint="cs"/>
          <w:b/>
          <w:bCs/>
          <w:sz w:val="24"/>
          <w:szCs w:val="24"/>
          <w:rtl/>
        </w:rPr>
        <w:lastRenderedPageBreak/>
        <w:t xml:space="preserve">جلسه </w:t>
      </w:r>
      <w:r w:rsidR="005F4A69">
        <w:rPr>
          <w:rFonts w:hint="cs"/>
          <w:b/>
          <w:bCs/>
          <w:sz w:val="24"/>
          <w:szCs w:val="24"/>
          <w:rtl/>
        </w:rPr>
        <w:t>ششم</w:t>
      </w:r>
      <w:r w:rsidRPr="005F4A69">
        <w:rPr>
          <w:rFonts w:hint="cs"/>
          <w:b/>
          <w:bCs/>
          <w:sz w:val="24"/>
          <w:szCs w:val="24"/>
          <w:rtl/>
        </w:rPr>
        <w:t>:</w:t>
      </w:r>
      <w:r w:rsidR="005F4A69" w:rsidRPr="005F4A69">
        <w:rPr>
          <w:rFonts w:hint="cs"/>
          <w:b/>
          <w:bCs/>
          <w:sz w:val="24"/>
          <w:szCs w:val="24"/>
          <w:rtl/>
        </w:rPr>
        <w:t xml:space="preserve"> ض</w:t>
      </w:r>
      <w:r w:rsidR="005F4A69" w:rsidRPr="005F4A69">
        <w:rPr>
          <w:b/>
          <w:bCs/>
          <w:sz w:val="24"/>
          <w:szCs w:val="24"/>
          <w:rtl/>
        </w:rPr>
        <w:t>ایعات پیش سرطانی و سرطانی دهان</w:t>
      </w:r>
    </w:p>
    <w:p w:rsidR="00896E01" w:rsidRPr="005F4A69" w:rsidRDefault="00896E01" w:rsidP="005F4A69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توصیف </w:t>
      </w:r>
      <w:r w:rsidR="005F4A69" w:rsidRPr="005F4A69">
        <w:rPr>
          <w:rFonts w:asciiTheme="minorBidi" w:hAnsiTheme="minorBidi" w:hint="cs"/>
          <w:sz w:val="24"/>
          <w:szCs w:val="24"/>
          <w:rtl/>
          <w:lang w:bidi="fa-IR"/>
        </w:rPr>
        <w:t>ض</w:t>
      </w:r>
      <w:r w:rsidR="005F4A69" w:rsidRPr="005F4A69">
        <w:rPr>
          <w:rFonts w:asciiTheme="minorBidi" w:hAnsiTheme="minorBidi"/>
          <w:sz w:val="24"/>
          <w:szCs w:val="24"/>
          <w:rtl/>
          <w:lang w:bidi="fa-IR"/>
        </w:rPr>
        <w:t xml:space="preserve">ایعات پیش سرطانی و سرطانی دهان </w:t>
      </w:r>
      <w:r w:rsidRPr="005F4A69">
        <w:rPr>
          <w:rFonts w:hint="cs"/>
          <w:sz w:val="24"/>
          <w:szCs w:val="24"/>
          <w:rtl/>
          <w:lang w:bidi="fa-IR"/>
        </w:rPr>
        <w:t>بر مبنای مورد ارائه شده</w:t>
      </w:r>
    </w:p>
    <w:p w:rsidR="00896E01" w:rsidRPr="005F4A69" w:rsidRDefault="00896E01" w:rsidP="005F4A69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مرور علائم بالینی بیماران مبتلا بر مبنای مورد ارائه شده</w:t>
      </w:r>
    </w:p>
    <w:p w:rsidR="00896E01" w:rsidRPr="005F4A69" w:rsidRDefault="00896E01" w:rsidP="005F4A69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مرور تشخیصهای محتمل بیماران مبتلا به </w:t>
      </w:r>
      <w:r w:rsidR="005F4A69" w:rsidRPr="005F4A69">
        <w:rPr>
          <w:rFonts w:asciiTheme="minorBidi" w:hAnsiTheme="minorBidi" w:hint="cs"/>
          <w:sz w:val="24"/>
          <w:szCs w:val="24"/>
          <w:rtl/>
          <w:lang w:bidi="fa-IR"/>
        </w:rPr>
        <w:t>ض</w:t>
      </w:r>
      <w:r w:rsidR="005F4A69" w:rsidRPr="005F4A69">
        <w:rPr>
          <w:rFonts w:asciiTheme="minorBidi" w:hAnsiTheme="minorBidi"/>
          <w:sz w:val="24"/>
          <w:szCs w:val="24"/>
          <w:rtl/>
          <w:lang w:bidi="fa-IR"/>
        </w:rPr>
        <w:t xml:space="preserve">ایعات پیش سرطانی و سرطانی دهان </w:t>
      </w:r>
      <w:r w:rsidRPr="005F4A69">
        <w:rPr>
          <w:rFonts w:hint="cs"/>
          <w:sz w:val="24"/>
          <w:szCs w:val="24"/>
          <w:rtl/>
          <w:lang w:bidi="fa-IR"/>
        </w:rPr>
        <w:t xml:space="preserve">شامل: </w:t>
      </w:r>
      <w:r w:rsidR="005F4A69" w:rsidRPr="005F4A69">
        <w:rPr>
          <w:rFonts w:asciiTheme="minorBidi" w:hAnsiTheme="minorBidi" w:hint="cs"/>
          <w:sz w:val="24"/>
          <w:szCs w:val="24"/>
          <w:rtl/>
          <w:lang w:bidi="fa-IR"/>
        </w:rPr>
        <w:t>لکوپلاکیا، لیکن پلان، اریتروپلاکیا، اریترولکوپلاکیا، سرطان دهان</w:t>
      </w:r>
      <w:r w:rsidRPr="005F4A69">
        <w:rPr>
          <w:rFonts w:hint="cs"/>
          <w:sz w:val="24"/>
          <w:szCs w:val="24"/>
          <w:rtl/>
          <w:lang w:bidi="fa-IR"/>
        </w:rPr>
        <w:t xml:space="preserve"> </w:t>
      </w:r>
    </w:p>
    <w:p w:rsidR="00896E01" w:rsidRPr="005F4A69" w:rsidRDefault="00896E01" w:rsidP="005F4A69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نحوه رسیدن به تشخیصهای افتراقی برای </w:t>
      </w:r>
      <w:r w:rsidR="005F4A69" w:rsidRPr="005F4A69">
        <w:rPr>
          <w:rFonts w:asciiTheme="minorBidi" w:hAnsiTheme="minorBidi" w:hint="cs"/>
          <w:sz w:val="24"/>
          <w:szCs w:val="24"/>
          <w:rtl/>
          <w:lang w:bidi="fa-IR"/>
        </w:rPr>
        <w:t>ض</w:t>
      </w:r>
      <w:r w:rsidR="005F4A69" w:rsidRPr="005F4A69">
        <w:rPr>
          <w:rFonts w:asciiTheme="minorBidi" w:hAnsiTheme="minorBidi"/>
          <w:sz w:val="24"/>
          <w:szCs w:val="24"/>
          <w:rtl/>
          <w:lang w:bidi="fa-IR"/>
        </w:rPr>
        <w:t>ایعات پیش سرطانی و سرطانی دهان</w:t>
      </w:r>
    </w:p>
    <w:p w:rsidR="00896E01" w:rsidRPr="005F4A69" w:rsidRDefault="00896E01" w:rsidP="005F4A69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بیان اهمیت تستهای آزمایشگاهی واقدامات پاراکلینیک مانند نمونه برداری در تشخیص این ضایعات</w:t>
      </w:r>
    </w:p>
    <w:p w:rsidR="00896E01" w:rsidRDefault="00896E01" w:rsidP="005F4A69">
      <w:pPr>
        <w:pStyle w:val="ListParagraph"/>
        <w:numPr>
          <w:ilvl w:val="0"/>
          <w:numId w:val="16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علامتی، نسخه نویسی و</w:t>
      </w:r>
      <w:r w:rsidRPr="005F4A69">
        <w:rPr>
          <w:sz w:val="24"/>
          <w:szCs w:val="24"/>
          <w:lang w:bidi="fa-IR"/>
        </w:rPr>
        <w:t>Follow-up</w:t>
      </w:r>
      <w:r w:rsidRPr="005F4A69"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5F4A69" w:rsidRPr="005F4A69" w:rsidRDefault="005F4A69" w:rsidP="005F4A69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5F4A69" w:rsidRPr="005F4A69" w:rsidRDefault="005F4A69" w:rsidP="005F4A69">
      <w:pPr>
        <w:bidi/>
        <w:spacing w:after="0" w:line="480" w:lineRule="auto"/>
        <w:rPr>
          <w:b/>
          <w:bCs/>
          <w:sz w:val="24"/>
          <w:szCs w:val="24"/>
        </w:rPr>
      </w:pPr>
      <w:r w:rsidRPr="005F4A69">
        <w:rPr>
          <w:rFonts w:hint="cs"/>
          <w:b/>
          <w:bCs/>
          <w:sz w:val="24"/>
          <w:szCs w:val="24"/>
          <w:rtl/>
        </w:rPr>
        <w:t xml:space="preserve">جلسه </w:t>
      </w:r>
      <w:r>
        <w:rPr>
          <w:rFonts w:hint="cs"/>
          <w:b/>
          <w:bCs/>
          <w:sz w:val="24"/>
          <w:szCs w:val="24"/>
          <w:rtl/>
        </w:rPr>
        <w:t>هفتم</w:t>
      </w:r>
      <w:r w:rsidRPr="005F4A69">
        <w:rPr>
          <w:rFonts w:hint="cs"/>
          <w:b/>
          <w:bCs/>
          <w:sz w:val="24"/>
          <w:szCs w:val="24"/>
          <w:rtl/>
        </w:rPr>
        <w:t>: ض</w:t>
      </w:r>
      <w:r w:rsidRPr="005F4A69">
        <w:rPr>
          <w:b/>
          <w:bCs/>
          <w:sz w:val="24"/>
          <w:szCs w:val="24"/>
          <w:rtl/>
        </w:rPr>
        <w:t>ایعات عفونی و</w:t>
      </w:r>
      <w:r w:rsidR="00816F26">
        <w:rPr>
          <w:rFonts w:hint="cs"/>
          <w:b/>
          <w:bCs/>
          <w:sz w:val="24"/>
          <w:szCs w:val="24"/>
          <w:rtl/>
        </w:rPr>
        <w:t xml:space="preserve"> </w:t>
      </w:r>
      <w:r w:rsidRPr="005F4A69">
        <w:rPr>
          <w:b/>
          <w:bCs/>
          <w:sz w:val="24"/>
          <w:szCs w:val="24"/>
          <w:rtl/>
        </w:rPr>
        <w:t>قارچی دهان</w:t>
      </w:r>
    </w:p>
    <w:p w:rsidR="005F4A69" w:rsidRPr="005F4A69" w:rsidRDefault="005F4A69" w:rsidP="005F4A69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توصیف </w:t>
      </w:r>
      <w:r w:rsidRPr="005F4A69">
        <w:rPr>
          <w:rFonts w:asciiTheme="minorBidi" w:hAnsiTheme="minorBidi" w:hint="cs"/>
          <w:sz w:val="24"/>
          <w:szCs w:val="24"/>
          <w:rtl/>
          <w:lang w:bidi="fa-IR"/>
        </w:rPr>
        <w:t>ض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>ایعات عفونی و</w:t>
      </w:r>
      <w:r w:rsidR="00816F26">
        <w:rPr>
          <w:rFonts w:asciiTheme="minorBidi" w:hAnsiTheme="minorBidi" w:hint="cs"/>
          <w:sz w:val="24"/>
          <w:szCs w:val="24"/>
          <w:rtl/>
          <w:lang w:bidi="fa-IR"/>
        </w:rPr>
        <w:t xml:space="preserve">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قارچی دهان </w:t>
      </w:r>
      <w:r w:rsidRPr="005F4A69">
        <w:rPr>
          <w:rFonts w:hint="cs"/>
          <w:sz w:val="24"/>
          <w:szCs w:val="24"/>
          <w:rtl/>
          <w:lang w:bidi="fa-IR"/>
        </w:rPr>
        <w:t>بر مبنای مورد ارائه شده</w:t>
      </w:r>
    </w:p>
    <w:p w:rsidR="005F4A69" w:rsidRPr="005F4A69" w:rsidRDefault="005F4A69" w:rsidP="005F4A69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مرور علائم بالینی بیماران مبتلا بر مبنای مورد ارائه شده</w:t>
      </w:r>
    </w:p>
    <w:p w:rsidR="005F4A69" w:rsidRPr="005F4A69" w:rsidRDefault="005F4A69" w:rsidP="005F4A69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مرور تشخیصهای محتمل بیماران مبتلا به </w:t>
      </w:r>
      <w:r w:rsidRPr="005F4A69">
        <w:rPr>
          <w:rFonts w:asciiTheme="minorBidi" w:hAnsiTheme="minorBidi" w:hint="cs"/>
          <w:sz w:val="24"/>
          <w:szCs w:val="24"/>
          <w:rtl/>
          <w:lang w:bidi="fa-IR"/>
        </w:rPr>
        <w:t>ض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 xml:space="preserve">ایعات عفونی وقارچی دهان </w:t>
      </w:r>
      <w:r w:rsidRPr="005F4A69">
        <w:rPr>
          <w:rFonts w:hint="cs"/>
          <w:sz w:val="24"/>
          <w:szCs w:val="24"/>
          <w:rtl/>
          <w:lang w:bidi="fa-IR"/>
        </w:rPr>
        <w:t xml:space="preserve">شامل: 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>کاندیدوزیس ، سایر ضایعات عفونی</w:t>
      </w:r>
    </w:p>
    <w:p w:rsidR="005F4A69" w:rsidRPr="005F4A69" w:rsidRDefault="005F4A69" w:rsidP="005F4A69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 xml:space="preserve">نحوه رسیدن به تشخیصهای افتراقی برای </w:t>
      </w:r>
      <w:r w:rsidRPr="005F4A69">
        <w:rPr>
          <w:rFonts w:asciiTheme="minorBidi" w:hAnsiTheme="minorBidi" w:hint="cs"/>
          <w:sz w:val="24"/>
          <w:szCs w:val="24"/>
          <w:rtl/>
          <w:lang w:bidi="fa-IR"/>
        </w:rPr>
        <w:t>ض</w:t>
      </w:r>
      <w:r w:rsidRPr="005F4A69">
        <w:rPr>
          <w:rFonts w:asciiTheme="minorBidi" w:hAnsiTheme="minorBidi"/>
          <w:sz w:val="24"/>
          <w:szCs w:val="24"/>
          <w:rtl/>
          <w:lang w:bidi="fa-IR"/>
        </w:rPr>
        <w:t>ایعات عفونی وقارچی دهان</w:t>
      </w:r>
    </w:p>
    <w:p w:rsidR="005F4A69" w:rsidRPr="005F4A69" w:rsidRDefault="005F4A69" w:rsidP="005F4A69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بیان اهمیت تستهای آزمایشگاهی واقدامات پاراکلینیک مانند نمونه برداری در تشخیص این ضایعات</w:t>
      </w:r>
    </w:p>
    <w:p w:rsidR="005F4A69" w:rsidRPr="005F4A69" w:rsidRDefault="005F4A69" w:rsidP="005F4A69">
      <w:pPr>
        <w:pStyle w:val="ListParagraph"/>
        <w:numPr>
          <w:ilvl w:val="0"/>
          <w:numId w:val="17"/>
        </w:numPr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5F4A69">
        <w:rPr>
          <w:rFonts w:hint="cs"/>
          <w:sz w:val="24"/>
          <w:szCs w:val="24"/>
          <w:rtl/>
          <w:lang w:bidi="fa-IR"/>
        </w:rPr>
        <w:t>اصول درمان این بیماران شامل ارائه توصیه های لازم به بیمار، درمان علامتی، نسخه نویسی و</w:t>
      </w:r>
      <w:r w:rsidRPr="005F4A69">
        <w:rPr>
          <w:sz w:val="24"/>
          <w:szCs w:val="24"/>
          <w:lang w:bidi="fa-IR"/>
        </w:rPr>
        <w:t>Follow-up</w:t>
      </w:r>
      <w:r w:rsidRPr="005F4A69">
        <w:rPr>
          <w:rFonts w:hint="cs"/>
          <w:sz w:val="24"/>
          <w:szCs w:val="24"/>
          <w:rtl/>
          <w:lang w:bidi="fa-IR"/>
        </w:rPr>
        <w:t xml:space="preserve"> بیماران</w:t>
      </w:r>
    </w:p>
    <w:p w:rsidR="00E24FD3" w:rsidRPr="00F74557" w:rsidRDefault="00E24FD3" w:rsidP="00E24FD3">
      <w:pPr>
        <w:pStyle w:val="ListParagraph"/>
        <w:bidi/>
        <w:spacing w:after="0" w:line="480" w:lineRule="auto"/>
        <w:ind w:left="0"/>
        <w:jc w:val="both"/>
        <w:rPr>
          <w:sz w:val="24"/>
          <w:szCs w:val="24"/>
          <w:rtl/>
          <w:lang w:bidi="fa-IR"/>
        </w:rPr>
      </w:pPr>
    </w:p>
    <w:p w:rsidR="00E24FD3" w:rsidRPr="003B3902" w:rsidRDefault="00E24FD3" w:rsidP="00E24FD3">
      <w:pPr>
        <w:pStyle w:val="ListParagraph"/>
        <w:tabs>
          <w:tab w:val="left" w:pos="1080"/>
        </w:tabs>
        <w:spacing w:after="0" w:line="480" w:lineRule="auto"/>
        <w:ind w:left="0"/>
        <w:jc w:val="both"/>
        <w:rPr>
          <w:b/>
          <w:bCs/>
          <w:sz w:val="24"/>
          <w:szCs w:val="24"/>
          <w:lang w:bidi="fa-IR"/>
        </w:rPr>
      </w:pPr>
      <w:r w:rsidRPr="003B3902">
        <w:rPr>
          <w:b/>
          <w:bCs/>
          <w:sz w:val="24"/>
          <w:szCs w:val="24"/>
          <w:lang w:bidi="fa-IR"/>
        </w:rPr>
        <w:t>References:</w:t>
      </w:r>
    </w:p>
    <w:p w:rsidR="00E24FD3" w:rsidRPr="003B3902" w:rsidRDefault="00E24FD3" w:rsidP="00E24FD3">
      <w:pPr>
        <w:pStyle w:val="ListParagraph"/>
        <w:numPr>
          <w:ilvl w:val="0"/>
          <w:numId w:val="20"/>
        </w:numPr>
        <w:tabs>
          <w:tab w:val="left" w:pos="1080"/>
        </w:tabs>
        <w:spacing w:after="0" w:line="480" w:lineRule="auto"/>
        <w:ind w:left="0" w:firstLine="0"/>
        <w:jc w:val="both"/>
        <w:rPr>
          <w:lang w:bidi="fa-IR"/>
        </w:rPr>
      </w:pPr>
      <w:r w:rsidRPr="003B3902">
        <w:rPr>
          <w:lang w:bidi="fa-IR"/>
        </w:rPr>
        <w:t>Burket’s oral medicine,  11</w:t>
      </w:r>
      <w:r w:rsidRPr="003B3902">
        <w:rPr>
          <w:vertAlign w:val="superscript"/>
          <w:lang w:bidi="fa-IR"/>
        </w:rPr>
        <w:t xml:space="preserve">th  </w:t>
      </w:r>
      <w:r w:rsidRPr="003B3902">
        <w:rPr>
          <w:lang w:bidi="fa-IR"/>
        </w:rPr>
        <w:t xml:space="preserve">edition,  by </w:t>
      </w:r>
      <w:r w:rsidRPr="003B3902">
        <w:rPr>
          <w:u w:val="single"/>
          <w:lang w:bidi="fa-IR"/>
        </w:rPr>
        <w:t>Grenberg;</w:t>
      </w:r>
      <w:r w:rsidRPr="003B3902">
        <w:rPr>
          <w:lang w:bidi="fa-IR"/>
        </w:rPr>
        <w:t xml:space="preserve"> Clik and Ship ,2008</w:t>
      </w:r>
    </w:p>
    <w:p w:rsidR="00E24FD3" w:rsidRPr="003B3902" w:rsidRDefault="00E24FD3" w:rsidP="00E24FD3">
      <w:pPr>
        <w:pStyle w:val="ListParagraph"/>
        <w:numPr>
          <w:ilvl w:val="0"/>
          <w:numId w:val="20"/>
        </w:numPr>
        <w:tabs>
          <w:tab w:val="left" w:pos="1080"/>
        </w:tabs>
        <w:spacing w:after="0" w:line="480" w:lineRule="auto"/>
        <w:ind w:left="0" w:firstLine="0"/>
        <w:jc w:val="both"/>
        <w:rPr>
          <w:lang w:bidi="fa-IR"/>
        </w:rPr>
      </w:pPr>
      <w:r w:rsidRPr="003B3902">
        <w:rPr>
          <w:lang w:bidi="fa-IR"/>
        </w:rPr>
        <w:t>Oral and maxillofacial pathology by Neville, Doglas, Dam, Allen and Boguet, 2008</w:t>
      </w:r>
    </w:p>
    <w:p w:rsidR="00E24FD3" w:rsidRPr="003B3902" w:rsidRDefault="00E24FD3" w:rsidP="00E24FD3">
      <w:pPr>
        <w:pStyle w:val="ListParagraph"/>
        <w:tabs>
          <w:tab w:val="left" w:pos="1080"/>
        </w:tabs>
        <w:spacing w:after="0" w:line="480" w:lineRule="auto"/>
        <w:ind w:left="0"/>
        <w:jc w:val="both"/>
        <w:rPr>
          <w:sz w:val="24"/>
          <w:szCs w:val="24"/>
          <w:lang w:bidi="fa-IR"/>
        </w:rPr>
      </w:pPr>
    </w:p>
    <w:p w:rsidR="00E24FD3" w:rsidRPr="003B3902" w:rsidRDefault="00E24FD3" w:rsidP="00E24FD3">
      <w:pPr>
        <w:pStyle w:val="ListParagraph"/>
        <w:numPr>
          <w:ilvl w:val="0"/>
          <w:numId w:val="18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3B3902">
        <w:rPr>
          <w:rFonts w:hint="cs"/>
          <w:b/>
          <w:bCs/>
          <w:sz w:val="24"/>
          <w:szCs w:val="24"/>
          <w:rtl/>
          <w:lang w:bidi="fa-IR"/>
        </w:rPr>
        <w:t xml:space="preserve">روش آموزش: </w:t>
      </w:r>
    </w:p>
    <w:p w:rsidR="00E24FD3" w:rsidRPr="000C0665" w:rsidRDefault="00E24FD3" w:rsidP="00E24FD3">
      <w:pPr>
        <w:pStyle w:val="ListParagraph"/>
        <w:numPr>
          <w:ilvl w:val="0"/>
          <w:numId w:val="21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0C0665">
        <w:rPr>
          <w:rFonts w:hint="cs"/>
          <w:sz w:val="24"/>
          <w:szCs w:val="24"/>
          <w:rtl/>
          <w:lang w:bidi="fa-IR"/>
        </w:rPr>
        <w:t>ارائه مورد</w:t>
      </w:r>
      <w:r w:rsidRPr="000C0665">
        <w:rPr>
          <w:sz w:val="24"/>
          <w:szCs w:val="24"/>
          <w:lang w:bidi="fa-IR"/>
        </w:rPr>
        <w:t xml:space="preserve">case presentation </w:t>
      </w:r>
    </w:p>
    <w:p w:rsidR="00E24FD3" w:rsidRDefault="00E24FD3" w:rsidP="00E24FD3">
      <w:pPr>
        <w:pStyle w:val="ListParagraph"/>
        <w:numPr>
          <w:ilvl w:val="0"/>
          <w:numId w:val="21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sz w:val="24"/>
          <w:szCs w:val="24"/>
          <w:lang w:bidi="fa-IR"/>
        </w:rPr>
        <w:t>Small group discussion</w:t>
      </w:r>
      <w:r>
        <w:rPr>
          <w:rFonts w:hint="cs"/>
          <w:sz w:val="24"/>
          <w:szCs w:val="24"/>
          <w:rtl/>
          <w:lang w:bidi="fa-IR"/>
        </w:rPr>
        <w:t>،</w:t>
      </w:r>
      <w:r w:rsidRPr="003B3902">
        <w:rPr>
          <w:rFonts w:hint="cs"/>
          <w:sz w:val="24"/>
          <w:szCs w:val="24"/>
          <w:rtl/>
          <w:lang w:bidi="fa-IR"/>
        </w:rPr>
        <w:t xml:space="preserve"> سمینار،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Pr="003B3902">
        <w:rPr>
          <w:rFonts w:hint="cs"/>
          <w:sz w:val="24"/>
          <w:szCs w:val="24"/>
          <w:rtl/>
          <w:lang w:bidi="fa-IR"/>
        </w:rPr>
        <w:t>روش حوزه ای، سخنرانی برنامه ریزی شده</w:t>
      </w:r>
    </w:p>
    <w:p w:rsidR="00E24FD3" w:rsidRPr="003B3902" w:rsidRDefault="00E24FD3" w:rsidP="00E24FD3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16"/>
          <w:szCs w:val="16"/>
          <w:rtl/>
          <w:lang w:bidi="fa-IR"/>
        </w:rPr>
      </w:pPr>
    </w:p>
    <w:p w:rsidR="00E24FD3" w:rsidRDefault="00E24FD3" w:rsidP="00E24FD3">
      <w:pPr>
        <w:pStyle w:val="ListParagraph"/>
        <w:numPr>
          <w:ilvl w:val="0"/>
          <w:numId w:val="18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3B3902">
        <w:rPr>
          <w:rFonts w:hint="cs"/>
          <w:b/>
          <w:bCs/>
          <w:sz w:val="24"/>
          <w:szCs w:val="24"/>
          <w:rtl/>
          <w:lang w:bidi="fa-IR"/>
        </w:rPr>
        <w:t xml:space="preserve">محیط آموزشی: </w:t>
      </w:r>
    </w:p>
    <w:p w:rsidR="00E24FD3" w:rsidRDefault="00E24FD3" w:rsidP="00E24FD3">
      <w:pPr>
        <w:pStyle w:val="ListParagraph"/>
        <w:numPr>
          <w:ilvl w:val="0"/>
          <w:numId w:val="22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>قسمت کنفرانس بخش بیماریهای دهان</w:t>
      </w:r>
    </w:p>
    <w:p w:rsidR="00E24FD3" w:rsidRPr="003B3902" w:rsidRDefault="00E24FD3" w:rsidP="00E24FD3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16"/>
          <w:szCs w:val="16"/>
          <w:lang w:bidi="fa-IR"/>
        </w:rPr>
      </w:pPr>
    </w:p>
    <w:p w:rsidR="00E24FD3" w:rsidRPr="00E24FD3" w:rsidRDefault="00E24FD3" w:rsidP="00E24FD3">
      <w:pPr>
        <w:pStyle w:val="ListParagraph"/>
        <w:numPr>
          <w:ilvl w:val="0"/>
          <w:numId w:val="19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E24FD3">
        <w:rPr>
          <w:rFonts w:hint="cs"/>
          <w:b/>
          <w:bCs/>
          <w:sz w:val="24"/>
          <w:szCs w:val="24"/>
          <w:rtl/>
          <w:lang w:bidi="fa-IR"/>
        </w:rPr>
        <w:t>وسایل آموزشی:</w:t>
      </w:r>
    </w:p>
    <w:p w:rsidR="00E24FD3" w:rsidRPr="003B3902" w:rsidRDefault="00E24FD3" w:rsidP="00E24FD3">
      <w:pPr>
        <w:pStyle w:val="ListParagraph"/>
        <w:numPr>
          <w:ilvl w:val="0"/>
          <w:numId w:val="23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 xml:space="preserve">. ویدیو پروجکشن حاوی </w:t>
      </w:r>
      <w:r w:rsidRPr="003B3902">
        <w:rPr>
          <w:sz w:val="24"/>
          <w:szCs w:val="24"/>
          <w:lang w:bidi="fa-IR"/>
        </w:rPr>
        <w:t>case-presentation</w:t>
      </w:r>
    </w:p>
    <w:p w:rsidR="00E24FD3" w:rsidRPr="003B3902" w:rsidRDefault="00E24FD3" w:rsidP="00E24FD3">
      <w:pPr>
        <w:pStyle w:val="ListParagraph"/>
        <w:numPr>
          <w:ilvl w:val="0"/>
          <w:numId w:val="23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sz w:val="24"/>
          <w:szCs w:val="24"/>
          <w:lang w:bidi="fa-IR"/>
        </w:rPr>
        <w:t>power-point</w:t>
      </w:r>
    </w:p>
    <w:p w:rsidR="00E24FD3" w:rsidRDefault="00E24FD3" w:rsidP="00E24FD3">
      <w:pPr>
        <w:pStyle w:val="ListParagraph"/>
        <w:numPr>
          <w:ilvl w:val="0"/>
          <w:numId w:val="23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sz w:val="24"/>
          <w:szCs w:val="24"/>
          <w:lang w:bidi="fa-IR"/>
        </w:rPr>
      </w:pPr>
      <w:r w:rsidRPr="003B3902">
        <w:rPr>
          <w:rFonts w:hint="cs"/>
          <w:sz w:val="24"/>
          <w:szCs w:val="24"/>
          <w:rtl/>
          <w:lang w:bidi="fa-IR"/>
        </w:rPr>
        <w:t>وایت بورد</w:t>
      </w:r>
    </w:p>
    <w:p w:rsidR="00E24FD3" w:rsidRPr="003B3902" w:rsidRDefault="00E24FD3" w:rsidP="00E24FD3">
      <w:pPr>
        <w:pStyle w:val="ListParagraph"/>
        <w:tabs>
          <w:tab w:val="left" w:pos="1080"/>
        </w:tabs>
        <w:bidi/>
        <w:spacing w:after="0" w:line="480" w:lineRule="auto"/>
        <w:ind w:left="0"/>
        <w:jc w:val="both"/>
        <w:rPr>
          <w:sz w:val="24"/>
          <w:szCs w:val="24"/>
          <w:rtl/>
          <w:lang w:bidi="fa-IR"/>
        </w:rPr>
      </w:pPr>
    </w:p>
    <w:p w:rsidR="00E24FD3" w:rsidRPr="00E24FD3" w:rsidRDefault="00E24FD3" w:rsidP="00E24FD3">
      <w:pPr>
        <w:pStyle w:val="ListParagraph"/>
        <w:numPr>
          <w:ilvl w:val="0"/>
          <w:numId w:val="19"/>
        </w:numPr>
        <w:tabs>
          <w:tab w:val="left" w:pos="1080"/>
        </w:tabs>
        <w:bidi/>
        <w:spacing w:after="0" w:line="480" w:lineRule="auto"/>
        <w:ind w:left="0" w:firstLine="0"/>
        <w:jc w:val="both"/>
        <w:rPr>
          <w:b/>
          <w:bCs/>
          <w:sz w:val="24"/>
          <w:szCs w:val="24"/>
          <w:lang w:bidi="fa-IR"/>
        </w:rPr>
      </w:pPr>
      <w:r w:rsidRPr="00E24FD3">
        <w:rPr>
          <w:rFonts w:hint="cs"/>
          <w:b/>
          <w:bCs/>
          <w:sz w:val="24"/>
          <w:szCs w:val="24"/>
          <w:rtl/>
          <w:lang w:bidi="fa-IR"/>
        </w:rPr>
        <w:t>روش ارزیابی:</w:t>
      </w:r>
    </w:p>
    <w:p w:rsidR="00E24FD3" w:rsidRPr="000C0665" w:rsidRDefault="00E24FD3" w:rsidP="00E24FD3">
      <w:pPr>
        <w:pStyle w:val="ListParagraph"/>
        <w:numPr>
          <w:ilvl w:val="0"/>
          <w:numId w:val="24"/>
        </w:numPr>
        <w:tabs>
          <w:tab w:val="left" w:pos="1080"/>
        </w:tabs>
        <w:bidi/>
        <w:spacing w:after="0" w:line="480" w:lineRule="auto"/>
        <w:jc w:val="both"/>
        <w:rPr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. </w:t>
      </w:r>
      <w:r w:rsidRPr="000C0665">
        <w:rPr>
          <w:rFonts w:hint="cs"/>
          <w:sz w:val="24"/>
          <w:szCs w:val="24"/>
          <w:rtl/>
          <w:lang w:bidi="fa-IR"/>
        </w:rPr>
        <w:t>حضور در بخش،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Pr="000C0665">
        <w:rPr>
          <w:rFonts w:hint="cs"/>
          <w:sz w:val="24"/>
          <w:szCs w:val="24"/>
          <w:rtl/>
          <w:lang w:bidi="fa-IR"/>
        </w:rPr>
        <w:t>انظباط،</w:t>
      </w:r>
      <w:r>
        <w:rPr>
          <w:rFonts w:hint="cs"/>
          <w:sz w:val="24"/>
          <w:szCs w:val="24"/>
          <w:rtl/>
          <w:lang w:bidi="fa-IR"/>
        </w:rPr>
        <w:t xml:space="preserve"> </w:t>
      </w:r>
      <w:r w:rsidRPr="000C0665">
        <w:rPr>
          <w:rFonts w:hint="cs"/>
          <w:sz w:val="24"/>
          <w:szCs w:val="24"/>
          <w:rtl/>
          <w:lang w:bidi="fa-IR"/>
        </w:rPr>
        <w:t xml:space="preserve">پرسش وپاسخ در حین ارائه مورد ونحوه ویزیت بیماران وطراحی ملاحظات دندانپزشکی بیماران مبتلا به بیماریهای سیستمیک توسط دانشجو(50%) و امتحان </w:t>
      </w:r>
      <w:r>
        <w:rPr>
          <w:sz w:val="24"/>
          <w:szCs w:val="24"/>
          <w:lang w:bidi="fa-IR"/>
        </w:rPr>
        <w:t>OSCE</w:t>
      </w:r>
      <w:r w:rsidRPr="000C0665">
        <w:rPr>
          <w:rFonts w:hint="cs"/>
          <w:sz w:val="24"/>
          <w:szCs w:val="24"/>
          <w:rtl/>
          <w:lang w:bidi="fa-IR"/>
        </w:rPr>
        <w:t xml:space="preserve"> پایان ترم با پاسخهای تشریحی(50%)</w:t>
      </w:r>
    </w:p>
    <w:p w:rsidR="00B27A6E" w:rsidRPr="008D799B" w:rsidRDefault="00B27A6E" w:rsidP="005F4A69">
      <w:pPr>
        <w:bidi/>
        <w:spacing w:after="0" w:line="480" w:lineRule="auto"/>
        <w:contextualSpacing/>
        <w:rPr>
          <w:rFonts w:asciiTheme="minorBidi" w:hAnsiTheme="minorBidi"/>
          <w:sz w:val="24"/>
          <w:szCs w:val="24"/>
          <w:u w:val="single"/>
          <w:lang w:bidi="fa-IR"/>
        </w:rPr>
      </w:pPr>
    </w:p>
    <w:sectPr w:rsidR="00B27A6E" w:rsidRPr="008D799B" w:rsidSect="0014610B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306C"/>
    <w:multiLevelType w:val="hybridMultilevel"/>
    <w:tmpl w:val="A18877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82F226B"/>
    <w:multiLevelType w:val="hybridMultilevel"/>
    <w:tmpl w:val="547EEE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C17E0A"/>
    <w:multiLevelType w:val="hybridMultilevel"/>
    <w:tmpl w:val="E0C0A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232C3D"/>
    <w:multiLevelType w:val="hybridMultilevel"/>
    <w:tmpl w:val="CD94468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4761543"/>
    <w:multiLevelType w:val="hybridMultilevel"/>
    <w:tmpl w:val="A9907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9C02C6"/>
    <w:multiLevelType w:val="hybridMultilevel"/>
    <w:tmpl w:val="1F56A058"/>
    <w:lvl w:ilvl="0" w:tplc="238E4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8D3555"/>
    <w:multiLevelType w:val="hybridMultilevel"/>
    <w:tmpl w:val="EFF40E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F5B0E95"/>
    <w:multiLevelType w:val="hybridMultilevel"/>
    <w:tmpl w:val="54AA7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915CB0"/>
    <w:multiLevelType w:val="hybridMultilevel"/>
    <w:tmpl w:val="18FE4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35167"/>
    <w:multiLevelType w:val="hybridMultilevel"/>
    <w:tmpl w:val="CE1E0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CC38A0"/>
    <w:multiLevelType w:val="hybridMultilevel"/>
    <w:tmpl w:val="2A0EA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9D34FE"/>
    <w:multiLevelType w:val="hybridMultilevel"/>
    <w:tmpl w:val="DF403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AB22A5"/>
    <w:multiLevelType w:val="hybridMultilevel"/>
    <w:tmpl w:val="9CAA9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03D5E"/>
    <w:multiLevelType w:val="hybridMultilevel"/>
    <w:tmpl w:val="D018CC98"/>
    <w:lvl w:ilvl="0" w:tplc="579C821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594BC6"/>
    <w:multiLevelType w:val="hybridMultilevel"/>
    <w:tmpl w:val="F140EC9C"/>
    <w:lvl w:ilvl="0" w:tplc="52340A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A51002"/>
    <w:multiLevelType w:val="hybridMultilevel"/>
    <w:tmpl w:val="3604A57E"/>
    <w:lvl w:ilvl="0" w:tplc="32E4A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D7C7766"/>
    <w:multiLevelType w:val="hybridMultilevel"/>
    <w:tmpl w:val="CB6EBB00"/>
    <w:lvl w:ilvl="0" w:tplc="579C821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771F6A"/>
    <w:multiLevelType w:val="hybridMultilevel"/>
    <w:tmpl w:val="C90E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6E7A"/>
    <w:multiLevelType w:val="hybridMultilevel"/>
    <w:tmpl w:val="BBAC2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43E2FBA"/>
    <w:multiLevelType w:val="hybridMultilevel"/>
    <w:tmpl w:val="40DA6B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56B5504"/>
    <w:multiLevelType w:val="hybridMultilevel"/>
    <w:tmpl w:val="74FA26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9003EE5"/>
    <w:multiLevelType w:val="hybridMultilevel"/>
    <w:tmpl w:val="3F8C5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760306"/>
    <w:multiLevelType w:val="hybridMultilevel"/>
    <w:tmpl w:val="081ECFDA"/>
    <w:lvl w:ilvl="0" w:tplc="238E4E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246371"/>
    <w:multiLevelType w:val="hybridMultilevel"/>
    <w:tmpl w:val="69A66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7"/>
  </w:num>
  <w:num w:numId="5">
    <w:abstractNumId w:val="23"/>
  </w:num>
  <w:num w:numId="6">
    <w:abstractNumId w:val="18"/>
  </w:num>
  <w:num w:numId="7">
    <w:abstractNumId w:val="14"/>
  </w:num>
  <w:num w:numId="8">
    <w:abstractNumId w:val="4"/>
  </w:num>
  <w:num w:numId="9">
    <w:abstractNumId w:val="15"/>
  </w:num>
  <w:num w:numId="10">
    <w:abstractNumId w:val="1"/>
  </w:num>
  <w:num w:numId="11">
    <w:abstractNumId w:val="12"/>
  </w:num>
  <w:num w:numId="12">
    <w:abstractNumId w:val="9"/>
  </w:num>
  <w:num w:numId="13">
    <w:abstractNumId w:val="11"/>
  </w:num>
  <w:num w:numId="14">
    <w:abstractNumId w:val="20"/>
  </w:num>
  <w:num w:numId="15">
    <w:abstractNumId w:val="8"/>
  </w:num>
  <w:num w:numId="16">
    <w:abstractNumId w:val="19"/>
  </w:num>
  <w:num w:numId="17">
    <w:abstractNumId w:val="21"/>
  </w:num>
  <w:num w:numId="18">
    <w:abstractNumId w:val="6"/>
  </w:num>
  <w:num w:numId="19">
    <w:abstractNumId w:val="0"/>
  </w:num>
  <w:num w:numId="20">
    <w:abstractNumId w:val="3"/>
  </w:num>
  <w:num w:numId="21">
    <w:abstractNumId w:val="10"/>
  </w:num>
  <w:num w:numId="22">
    <w:abstractNumId w:val="2"/>
  </w:num>
  <w:num w:numId="23">
    <w:abstractNumId w:val="22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compat/>
  <w:rsids>
    <w:rsidRoot w:val="000B52C3"/>
    <w:rsid w:val="00007F0A"/>
    <w:rsid w:val="00033187"/>
    <w:rsid w:val="00034876"/>
    <w:rsid w:val="00041929"/>
    <w:rsid w:val="00042275"/>
    <w:rsid w:val="00045C94"/>
    <w:rsid w:val="0006321F"/>
    <w:rsid w:val="000665E7"/>
    <w:rsid w:val="000A2EBD"/>
    <w:rsid w:val="000A31B7"/>
    <w:rsid w:val="000B4CF8"/>
    <w:rsid w:val="000B52C3"/>
    <w:rsid w:val="000D2CA8"/>
    <w:rsid w:val="000D6FFC"/>
    <w:rsid w:val="000E594E"/>
    <w:rsid w:val="00133709"/>
    <w:rsid w:val="00141A73"/>
    <w:rsid w:val="001439D4"/>
    <w:rsid w:val="0014610B"/>
    <w:rsid w:val="00153868"/>
    <w:rsid w:val="0015506D"/>
    <w:rsid w:val="001550A4"/>
    <w:rsid w:val="001618A3"/>
    <w:rsid w:val="001636F6"/>
    <w:rsid w:val="00165F43"/>
    <w:rsid w:val="00170372"/>
    <w:rsid w:val="001705A3"/>
    <w:rsid w:val="00183E8E"/>
    <w:rsid w:val="00186292"/>
    <w:rsid w:val="001873E5"/>
    <w:rsid w:val="00193042"/>
    <w:rsid w:val="00193513"/>
    <w:rsid w:val="001A19C7"/>
    <w:rsid w:val="001A3D2E"/>
    <w:rsid w:val="001A4C41"/>
    <w:rsid w:val="001A4D82"/>
    <w:rsid w:val="001B247F"/>
    <w:rsid w:val="001B2890"/>
    <w:rsid w:val="001B6528"/>
    <w:rsid w:val="001D3B57"/>
    <w:rsid w:val="001E7C51"/>
    <w:rsid w:val="001F0FB5"/>
    <w:rsid w:val="00203E4D"/>
    <w:rsid w:val="002218AB"/>
    <w:rsid w:val="00226960"/>
    <w:rsid w:val="002436B0"/>
    <w:rsid w:val="00243C49"/>
    <w:rsid w:val="00267E67"/>
    <w:rsid w:val="00270764"/>
    <w:rsid w:val="00284D28"/>
    <w:rsid w:val="002A7B8E"/>
    <w:rsid w:val="002C0469"/>
    <w:rsid w:val="002C099B"/>
    <w:rsid w:val="002C2709"/>
    <w:rsid w:val="002C4241"/>
    <w:rsid w:val="002F036C"/>
    <w:rsid w:val="002F1CDE"/>
    <w:rsid w:val="002F451E"/>
    <w:rsid w:val="00303362"/>
    <w:rsid w:val="00305773"/>
    <w:rsid w:val="00306057"/>
    <w:rsid w:val="00310C2B"/>
    <w:rsid w:val="003120CE"/>
    <w:rsid w:val="003213CA"/>
    <w:rsid w:val="00321A15"/>
    <w:rsid w:val="00322493"/>
    <w:rsid w:val="003232D0"/>
    <w:rsid w:val="003236CC"/>
    <w:rsid w:val="00326494"/>
    <w:rsid w:val="0033127C"/>
    <w:rsid w:val="00335277"/>
    <w:rsid w:val="00347505"/>
    <w:rsid w:val="00353616"/>
    <w:rsid w:val="003538DB"/>
    <w:rsid w:val="00361D0F"/>
    <w:rsid w:val="003850CF"/>
    <w:rsid w:val="00390045"/>
    <w:rsid w:val="0039163A"/>
    <w:rsid w:val="00397830"/>
    <w:rsid w:val="003B2DD3"/>
    <w:rsid w:val="003B3153"/>
    <w:rsid w:val="003B3265"/>
    <w:rsid w:val="00402FFD"/>
    <w:rsid w:val="0040530E"/>
    <w:rsid w:val="004221E7"/>
    <w:rsid w:val="00423831"/>
    <w:rsid w:val="00432C00"/>
    <w:rsid w:val="00445081"/>
    <w:rsid w:val="00446624"/>
    <w:rsid w:val="00447A71"/>
    <w:rsid w:val="00482CFF"/>
    <w:rsid w:val="004910FD"/>
    <w:rsid w:val="00497A8B"/>
    <w:rsid w:val="004B5A6F"/>
    <w:rsid w:val="004C6FAA"/>
    <w:rsid w:val="004D003E"/>
    <w:rsid w:val="004D48C4"/>
    <w:rsid w:val="004E3D7B"/>
    <w:rsid w:val="004E4C3B"/>
    <w:rsid w:val="004F370D"/>
    <w:rsid w:val="004F5195"/>
    <w:rsid w:val="004F7560"/>
    <w:rsid w:val="00500277"/>
    <w:rsid w:val="005051B1"/>
    <w:rsid w:val="00515002"/>
    <w:rsid w:val="005309C5"/>
    <w:rsid w:val="005323A2"/>
    <w:rsid w:val="00570FB8"/>
    <w:rsid w:val="005739F5"/>
    <w:rsid w:val="00580CE4"/>
    <w:rsid w:val="00591EFE"/>
    <w:rsid w:val="00595F1F"/>
    <w:rsid w:val="005969F2"/>
    <w:rsid w:val="005B3A6B"/>
    <w:rsid w:val="005B66DD"/>
    <w:rsid w:val="005B75D3"/>
    <w:rsid w:val="005C3FFC"/>
    <w:rsid w:val="005D2914"/>
    <w:rsid w:val="005D73B5"/>
    <w:rsid w:val="005E1ECD"/>
    <w:rsid w:val="005E4017"/>
    <w:rsid w:val="005F4A69"/>
    <w:rsid w:val="005F6EB9"/>
    <w:rsid w:val="00607CF0"/>
    <w:rsid w:val="00612A7A"/>
    <w:rsid w:val="00616E43"/>
    <w:rsid w:val="00626147"/>
    <w:rsid w:val="00631C34"/>
    <w:rsid w:val="006413A4"/>
    <w:rsid w:val="00650457"/>
    <w:rsid w:val="00657116"/>
    <w:rsid w:val="00680429"/>
    <w:rsid w:val="006A761C"/>
    <w:rsid w:val="006B7515"/>
    <w:rsid w:val="006E3B38"/>
    <w:rsid w:val="006F7B4A"/>
    <w:rsid w:val="00701578"/>
    <w:rsid w:val="00706A7C"/>
    <w:rsid w:val="007249F9"/>
    <w:rsid w:val="00726529"/>
    <w:rsid w:val="00754B63"/>
    <w:rsid w:val="00755C3F"/>
    <w:rsid w:val="00770C25"/>
    <w:rsid w:val="00780118"/>
    <w:rsid w:val="00784F1C"/>
    <w:rsid w:val="007914CE"/>
    <w:rsid w:val="007A6A73"/>
    <w:rsid w:val="007A765F"/>
    <w:rsid w:val="007C1368"/>
    <w:rsid w:val="007C44C7"/>
    <w:rsid w:val="007F3A52"/>
    <w:rsid w:val="007F5C09"/>
    <w:rsid w:val="00802464"/>
    <w:rsid w:val="0080793B"/>
    <w:rsid w:val="00816F26"/>
    <w:rsid w:val="0081721F"/>
    <w:rsid w:val="00820D34"/>
    <w:rsid w:val="00821D6F"/>
    <w:rsid w:val="0083207D"/>
    <w:rsid w:val="00832B7E"/>
    <w:rsid w:val="00835451"/>
    <w:rsid w:val="0084576A"/>
    <w:rsid w:val="00857022"/>
    <w:rsid w:val="00862F60"/>
    <w:rsid w:val="008901F9"/>
    <w:rsid w:val="00896E01"/>
    <w:rsid w:val="008B1912"/>
    <w:rsid w:val="008C5711"/>
    <w:rsid w:val="008D55AB"/>
    <w:rsid w:val="008D799B"/>
    <w:rsid w:val="008F0EFB"/>
    <w:rsid w:val="00904D17"/>
    <w:rsid w:val="009211B3"/>
    <w:rsid w:val="009232BB"/>
    <w:rsid w:val="00926640"/>
    <w:rsid w:val="009332E5"/>
    <w:rsid w:val="009366CB"/>
    <w:rsid w:val="009414EC"/>
    <w:rsid w:val="00943D4D"/>
    <w:rsid w:val="00947A95"/>
    <w:rsid w:val="009566F1"/>
    <w:rsid w:val="00960BF0"/>
    <w:rsid w:val="0097250D"/>
    <w:rsid w:val="00981052"/>
    <w:rsid w:val="009868B6"/>
    <w:rsid w:val="009A1BD2"/>
    <w:rsid w:val="009A53C4"/>
    <w:rsid w:val="009B3716"/>
    <w:rsid w:val="009B5097"/>
    <w:rsid w:val="009C10B6"/>
    <w:rsid w:val="009C4ADA"/>
    <w:rsid w:val="009C7EFF"/>
    <w:rsid w:val="009D7E88"/>
    <w:rsid w:val="009F41DA"/>
    <w:rsid w:val="009F45DB"/>
    <w:rsid w:val="009F5CC8"/>
    <w:rsid w:val="00A01CED"/>
    <w:rsid w:val="00A1511F"/>
    <w:rsid w:val="00A22FEE"/>
    <w:rsid w:val="00A32B90"/>
    <w:rsid w:val="00A37A63"/>
    <w:rsid w:val="00A4089D"/>
    <w:rsid w:val="00A41583"/>
    <w:rsid w:val="00A575EC"/>
    <w:rsid w:val="00A61EDB"/>
    <w:rsid w:val="00A71B6E"/>
    <w:rsid w:val="00A96ED3"/>
    <w:rsid w:val="00AA6348"/>
    <w:rsid w:val="00AD70B9"/>
    <w:rsid w:val="00B00F15"/>
    <w:rsid w:val="00B04DFF"/>
    <w:rsid w:val="00B1316F"/>
    <w:rsid w:val="00B2748A"/>
    <w:rsid w:val="00B27A6E"/>
    <w:rsid w:val="00B575CA"/>
    <w:rsid w:val="00B6218A"/>
    <w:rsid w:val="00B661FE"/>
    <w:rsid w:val="00B71A28"/>
    <w:rsid w:val="00B73C39"/>
    <w:rsid w:val="00B73E42"/>
    <w:rsid w:val="00B75B07"/>
    <w:rsid w:val="00B82297"/>
    <w:rsid w:val="00B90EB4"/>
    <w:rsid w:val="00B93AD7"/>
    <w:rsid w:val="00B9598F"/>
    <w:rsid w:val="00BA4B7A"/>
    <w:rsid w:val="00BA5C0F"/>
    <w:rsid w:val="00BB7071"/>
    <w:rsid w:val="00BC336C"/>
    <w:rsid w:val="00BC3B93"/>
    <w:rsid w:val="00BD294C"/>
    <w:rsid w:val="00C05015"/>
    <w:rsid w:val="00C127D5"/>
    <w:rsid w:val="00C255B5"/>
    <w:rsid w:val="00C43A82"/>
    <w:rsid w:val="00C46888"/>
    <w:rsid w:val="00C83B7F"/>
    <w:rsid w:val="00C841BF"/>
    <w:rsid w:val="00C9169D"/>
    <w:rsid w:val="00CA1EDE"/>
    <w:rsid w:val="00CB1717"/>
    <w:rsid w:val="00CB24C3"/>
    <w:rsid w:val="00CC16B6"/>
    <w:rsid w:val="00CC25CE"/>
    <w:rsid w:val="00CC2823"/>
    <w:rsid w:val="00CC6BF3"/>
    <w:rsid w:val="00CC724F"/>
    <w:rsid w:val="00CC74D5"/>
    <w:rsid w:val="00CC7A2B"/>
    <w:rsid w:val="00CD33B8"/>
    <w:rsid w:val="00CE1B37"/>
    <w:rsid w:val="00CE543F"/>
    <w:rsid w:val="00CE5F20"/>
    <w:rsid w:val="00CF1AA5"/>
    <w:rsid w:val="00D00AA3"/>
    <w:rsid w:val="00D06133"/>
    <w:rsid w:val="00D1581B"/>
    <w:rsid w:val="00D21E02"/>
    <w:rsid w:val="00D32D52"/>
    <w:rsid w:val="00D43FF2"/>
    <w:rsid w:val="00D47628"/>
    <w:rsid w:val="00D53839"/>
    <w:rsid w:val="00D53DC9"/>
    <w:rsid w:val="00D6375D"/>
    <w:rsid w:val="00D65EDB"/>
    <w:rsid w:val="00D756D0"/>
    <w:rsid w:val="00D8359A"/>
    <w:rsid w:val="00D86E65"/>
    <w:rsid w:val="00D95AD7"/>
    <w:rsid w:val="00D97B9A"/>
    <w:rsid w:val="00DB253E"/>
    <w:rsid w:val="00DB32E1"/>
    <w:rsid w:val="00DC2346"/>
    <w:rsid w:val="00DC236D"/>
    <w:rsid w:val="00DD06B9"/>
    <w:rsid w:val="00DF4C61"/>
    <w:rsid w:val="00E173AA"/>
    <w:rsid w:val="00E21841"/>
    <w:rsid w:val="00E21940"/>
    <w:rsid w:val="00E24FD3"/>
    <w:rsid w:val="00E3361C"/>
    <w:rsid w:val="00E36407"/>
    <w:rsid w:val="00E6327C"/>
    <w:rsid w:val="00E751BB"/>
    <w:rsid w:val="00E92475"/>
    <w:rsid w:val="00E959C3"/>
    <w:rsid w:val="00E96C6D"/>
    <w:rsid w:val="00E97F3F"/>
    <w:rsid w:val="00EA1AB6"/>
    <w:rsid w:val="00EB04EE"/>
    <w:rsid w:val="00EB7E8A"/>
    <w:rsid w:val="00EC35D1"/>
    <w:rsid w:val="00EC53FE"/>
    <w:rsid w:val="00EE70C9"/>
    <w:rsid w:val="00EE7A34"/>
    <w:rsid w:val="00EE7F49"/>
    <w:rsid w:val="00EF2120"/>
    <w:rsid w:val="00EF6D0F"/>
    <w:rsid w:val="00F007FD"/>
    <w:rsid w:val="00F02CF1"/>
    <w:rsid w:val="00F14E87"/>
    <w:rsid w:val="00F1538C"/>
    <w:rsid w:val="00F17791"/>
    <w:rsid w:val="00F24D39"/>
    <w:rsid w:val="00F2709F"/>
    <w:rsid w:val="00F4431B"/>
    <w:rsid w:val="00F5009B"/>
    <w:rsid w:val="00F7489C"/>
    <w:rsid w:val="00F75664"/>
    <w:rsid w:val="00F80E58"/>
    <w:rsid w:val="00FA36C5"/>
    <w:rsid w:val="00FA3F32"/>
    <w:rsid w:val="00FB0B8A"/>
    <w:rsid w:val="00FB3FA8"/>
    <w:rsid w:val="00FB5BB4"/>
    <w:rsid w:val="00FE3A81"/>
    <w:rsid w:val="00FF1A34"/>
    <w:rsid w:val="00FF6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2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alavi</dc:creator>
  <cp:keywords/>
  <dc:description/>
  <cp:lastModifiedBy>ALMAS</cp:lastModifiedBy>
  <cp:revision>2</cp:revision>
  <dcterms:created xsi:type="dcterms:W3CDTF">2011-04-26T14:07:00Z</dcterms:created>
  <dcterms:modified xsi:type="dcterms:W3CDTF">2011-04-26T14:07:00Z</dcterms:modified>
</cp:coreProperties>
</file>